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BE35" w14:textId="77777777" w:rsidR="00E33192" w:rsidRPr="00895EE5" w:rsidRDefault="00E33192" w:rsidP="00895EE5">
      <w:pPr>
        <w:spacing w:line="240" w:lineRule="auto"/>
        <w:ind w:left="-567"/>
        <w:rPr>
          <w:rFonts w:ascii="Arial" w:hAnsi="Arial" w:cs="Arial"/>
          <w:b/>
          <w:bCs/>
          <w:i/>
          <w:iCs/>
          <w:u w:val="single"/>
        </w:rPr>
      </w:pPr>
    </w:p>
    <w:p w14:paraId="3E74E74C" w14:textId="74DB3A7F" w:rsidR="00FE709C" w:rsidRPr="00895EE5" w:rsidRDefault="00FE709C" w:rsidP="00895EE5">
      <w:pPr>
        <w:spacing w:line="240" w:lineRule="auto"/>
        <w:ind w:left="-567"/>
        <w:rPr>
          <w:rFonts w:ascii="Arial" w:hAnsi="Arial" w:cs="Arial"/>
          <w:b/>
          <w:bCs/>
          <w:i/>
          <w:iCs/>
          <w:sz w:val="28"/>
          <w:szCs w:val="28"/>
          <w:u w:val="single"/>
        </w:rPr>
      </w:pPr>
      <w:r w:rsidRPr="00895EE5">
        <w:rPr>
          <w:rFonts w:ascii="Arial" w:hAnsi="Arial" w:cs="Arial"/>
          <w:b/>
          <w:bCs/>
          <w:i/>
          <w:iCs/>
          <w:sz w:val="28"/>
          <w:szCs w:val="28"/>
          <w:u w:val="single"/>
        </w:rPr>
        <w:t>Early Years Provision Map</w:t>
      </w:r>
      <w:r w:rsidR="00890573" w:rsidRPr="00895EE5">
        <w:rPr>
          <w:rFonts w:ascii="Arial" w:hAnsi="Arial" w:cs="Arial"/>
          <w:b/>
          <w:bCs/>
          <w:i/>
          <w:iCs/>
          <w:sz w:val="28"/>
          <w:szCs w:val="28"/>
          <w:u w:val="single"/>
        </w:rPr>
        <w:t xml:space="preserve">: </w:t>
      </w:r>
      <w:r w:rsidRPr="00895EE5">
        <w:rPr>
          <w:rFonts w:ascii="Arial" w:hAnsi="Arial" w:cs="Arial"/>
          <w:b/>
          <w:bCs/>
          <w:i/>
          <w:iCs/>
          <w:sz w:val="28"/>
          <w:szCs w:val="28"/>
          <w:u w:val="single"/>
        </w:rPr>
        <w:t>Guidance</w:t>
      </w:r>
      <w:r w:rsidR="00890573" w:rsidRPr="00895EE5">
        <w:rPr>
          <w:rFonts w:ascii="Arial" w:hAnsi="Arial" w:cs="Arial"/>
          <w:b/>
          <w:bCs/>
          <w:i/>
          <w:iCs/>
          <w:sz w:val="28"/>
          <w:szCs w:val="28"/>
          <w:u w:val="single"/>
        </w:rPr>
        <w:t xml:space="preserve"> and e</w:t>
      </w:r>
      <w:r w:rsidR="00E33192" w:rsidRPr="00895EE5">
        <w:rPr>
          <w:rFonts w:ascii="Arial" w:hAnsi="Arial" w:cs="Arial"/>
          <w:b/>
          <w:bCs/>
          <w:i/>
          <w:iCs/>
          <w:sz w:val="28"/>
          <w:szCs w:val="28"/>
          <w:u w:val="single"/>
        </w:rPr>
        <w:t>xemplars</w:t>
      </w:r>
      <w:r w:rsidR="006A70B4" w:rsidRPr="00895EE5">
        <w:rPr>
          <w:rFonts w:ascii="Arial" w:hAnsi="Arial" w:cs="Arial"/>
          <w:b/>
          <w:bCs/>
          <w:i/>
          <w:iCs/>
          <w:sz w:val="28"/>
          <w:szCs w:val="28"/>
          <w:u w:val="single"/>
        </w:rPr>
        <w:t xml:space="preserve"> (when applying for SENIF)</w:t>
      </w:r>
    </w:p>
    <w:p w14:paraId="52E8BF3D" w14:textId="5D35258A" w:rsidR="00F261F7" w:rsidRPr="00895EE5" w:rsidRDefault="00FE709C" w:rsidP="00895EE5">
      <w:pPr>
        <w:spacing w:line="240" w:lineRule="auto"/>
        <w:ind w:left="-567"/>
        <w:rPr>
          <w:rFonts w:ascii="Arial" w:hAnsi="Arial" w:cs="Arial"/>
          <w:i/>
          <w:iCs/>
          <w:color w:val="0070C0"/>
        </w:rPr>
      </w:pPr>
      <w:r w:rsidRPr="00895EE5">
        <w:rPr>
          <w:rFonts w:ascii="Arial" w:hAnsi="Arial" w:cs="Arial"/>
          <w:i/>
          <w:iCs/>
          <w:color w:val="0070C0"/>
        </w:rPr>
        <w:t xml:space="preserve">On the table below please show the provision provided for the child that is </w:t>
      </w:r>
      <w:r w:rsidRPr="00895EE5">
        <w:rPr>
          <w:rFonts w:ascii="Arial" w:hAnsi="Arial" w:cs="Arial"/>
          <w:b/>
          <w:bCs/>
          <w:i/>
          <w:iCs/>
          <w:color w:val="0070C0"/>
        </w:rPr>
        <w:t>additional to and different from</w:t>
      </w:r>
      <w:r w:rsidRPr="00895EE5">
        <w:rPr>
          <w:rFonts w:ascii="Arial" w:hAnsi="Arial" w:cs="Arial"/>
          <w:i/>
          <w:iCs/>
          <w:color w:val="0070C0"/>
        </w:rPr>
        <w:t xml:space="preserve"> what is provided for all other children in the setting</w:t>
      </w:r>
      <w:r w:rsidR="00145935" w:rsidRPr="00895EE5">
        <w:rPr>
          <w:rFonts w:ascii="Arial" w:hAnsi="Arial" w:cs="Arial"/>
          <w:i/>
          <w:iCs/>
          <w:color w:val="0070C0"/>
        </w:rPr>
        <w:t xml:space="preserve"> and </w:t>
      </w:r>
      <w:hyperlink r:id="rId11" w:tgtFrame="_blank" w:history="1">
        <w:r w:rsidR="00D17668" w:rsidRPr="00895EE5">
          <w:rPr>
            <w:rStyle w:val="Hyperlink"/>
            <w:rFonts w:ascii="Arial" w:hAnsi="Arial" w:cs="Arial"/>
            <w:b/>
            <w:bCs/>
            <w:i/>
            <w:iCs/>
          </w:rPr>
          <w:t>Early Years Ordinarily Available Provision</w:t>
        </w:r>
      </w:hyperlink>
      <w:r w:rsidR="00F261F7" w:rsidRPr="00895EE5">
        <w:rPr>
          <w:rFonts w:ascii="Arial" w:hAnsi="Arial" w:cs="Arial"/>
          <w:b/>
          <w:bCs/>
          <w:i/>
          <w:iCs/>
          <w:color w:val="0070C0"/>
        </w:rPr>
        <w:t>.</w:t>
      </w:r>
    </w:p>
    <w:p w14:paraId="78C5EC77" w14:textId="5999EEB6" w:rsidR="00FE709C" w:rsidRPr="00895EE5" w:rsidRDefault="00890573" w:rsidP="00895EE5">
      <w:pPr>
        <w:spacing w:line="240" w:lineRule="auto"/>
        <w:ind w:left="-567"/>
        <w:rPr>
          <w:rFonts w:ascii="Arial" w:hAnsi="Arial" w:cs="Arial"/>
          <w:i/>
          <w:iCs/>
          <w:color w:val="0070C0"/>
        </w:rPr>
      </w:pPr>
      <w:r w:rsidRPr="00895EE5">
        <w:rPr>
          <w:rFonts w:ascii="Arial" w:hAnsi="Arial" w:cs="Arial"/>
          <w:i/>
          <w:iCs/>
          <w:color w:val="0070C0"/>
        </w:rPr>
        <w:t>A</w:t>
      </w:r>
      <w:r w:rsidR="00167781" w:rsidRPr="00895EE5">
        <w:rPr>
          <w:rFonts w:ascii="Arial" w:hAnsi="Arial" w:cs="Arial"/>
          <w:i/>
          <w:iCs/>
          <w:color w:val="0070C0"/>
        </w:rPr>
        <w:t>dd extra rows as required.</w:t>
      </w:r>
    </w:p>
    <w:tbl>
      <w:tblPr>
        <w:tblStyle w:val="TableGrid"/>
        <w:tblW w:w="0" w:type="auto"/>
        <w:tblInd w:w="-572" w:type="dxa"/>
        <w:tblLook w:val="04A0" w:firstRow="1" w:lastRow="0" w:firstColumn="1" w:lastColumn="0" w:noHBand="0" w:noVBand="1"/>
      </w:tblPr>
      <w:tblGrid>
        <w:gridCol w:w="5220"/>
        <w:gridCol w:w="1482"/>
        <w:gridCol w:w="1371"/>
        <w:gridCol w:w="1476"/>
        <w:gridCol w:w="1391"/>
        <w:gridCol w:w="1354"/>
        <w:gridCol w:w="1354"/>
        <w:gridCol w:w="1461"/>
      </w:tblGrid>
      <w:tr w:rsidR="00FE709C" w:rsidRPr="00895EE5" w14:paraId="0ED6498E" w14:textId="77777777" w:rsidTr="00D94348">
        <w:trPr>
          <w:trHeight w:val="409"/>
        </w:trPr>
        <w:tc>
          <w:tcPr>
            <w:tcW w:w="15109" w:type="dxa"/>
            <w:gridSpan w:val="8"/>
            <w:shd w:val="clear" w:color="auto" w:fill="00A04E" w:themeFill="accent1"/>
            <w:vAlign w:val="center"/>
          </w:tcPr>
          <w:p w14:paraId="5C0D8C90" w14:textId="77777777" w:rsidR="00FE709C" w:rsidRPr="00895EE5" w:rsidRDefault="00FE709C" w:rsidP="00895EE5">
            <w:pPr>
              <w:spacing w:after="0" w:line="240" w:lineRule="auto"/>
              <w:rPr>
                <w:rFonts w:ascii="Arial" w:hAnsi="Arial" w:cs="Arial"/>
                <w:b/>
                <w:bCs/>
                <w:color w:val="FFFFFF" w:themeColor="background2"/>
              </w:rPr>
            </w:pPr>
            <w:r w:rsidRPr="00895EE5">
              <w:rPr>
                <w:rFonts w:ascii="Arial" w:hAnsi="Arial" w:cs="Arial"/>
                <w:b/>
                <w:bCs/>
                <w:color w:val="FFFFFF" w:themeColor="background2"/>
              </w:rPr>
              <w:t>Current Provision Map (without SENIF), i.e. what interventions/activities you are currently providing for the child</w:t>
            </w:r>
          </w:p>
        </w:tc>
      </w:tr>
      <w:tr w:rsidR="00FE709C" w:rsidRPr="00895EE5" w14:paraId="362F581C" w14:textId="77777777" w:rsidTr="00E33192">
        <w:trPr>
          <w:trHeight w:val="1118"/>
        </w:trPr>
        <w:tc>
          <w:tcPr>
            <w:tcW w:w="5220" w:type="dxa"/>
            <w:tcBorders>
              <w:right w:val="single" w:sz="4" w:space="0" w:color="FFFFFF" w:themeColor="background2"/>
            </w:tcBorders>
            <w:shd w:val="clear" w:color="auto" w:fill="003547" w:themeFill="text2"/>
            <w:vAlign w:val="center"/>
          </w:tcPr>
          <w:p w14:paraId="4DD08CE0" w14:textId="77777777" w:rsidR="00FE709C" w:rsidRPr="00895EE5" w:rsidRDefault="00FE709C" w:rsidP="00895EE5">
            <w:pPr>
              <w:spacing w:after="0" w:line="240" w:lineRule="auto"/>
              <w:jc w:val="center"/>
              <w:rPr>
                <w:rFonts w:ascii="Arial" w:hAnsi="Arial" w:cs="Arial"/>
                <w:b/>
              </w:rPr>
            </w:pPr>
            <w:r w:rsidRPr="00895EE5">
              <w:rPr>
                <w:rFonts w:ascii="Arial" w:hAnsi="Arial" w:cs="Arial"/>
                <w:b/>
              </w:rPr>
              <w:t>Type of Intervention/Activity</w:t>
            </w:r>
          </w:p>
        </w:tc>
        <w:tc>
          <w:tcPr>
            <w:tcW w:w="1482" w:type="dxa"/>
            <w:tcBorders>
              <w:left w:val="single" w:sz="4" w:space="0" w:color="FFFFFF" w:themeColor="background2"/>
              <w:right w:val="single" w:sz="4" w:space="0" w:color="FFFFFF" w:themeColor="background2"/>
            </w:tcBorders>
            <w:shd w:val="clear" w:color="auto" w:fill="003547" w:themeFill="text2"/>
            <w:vAlign w:val="center"/>
          </w:tcPr>
          <w:p w14:paraId="54B9415E" w14:textId="77777777" w:rsidR="00FE709C" w:rsidRPr="00895EE5" w:rsidRDefault="00FE709C" w:rsidP="00895EE5">
            <w:pPr>
              <w:spacing w:after="0" w:line="240" w:lineRule="auto"/>
              <w:jc w:val="center"/>
              <w:rPr>
                <w:rFonts w:ascii="Arial" w:hAnsi="Arial" w:cs="Arial"/>
                <w:b/>
              </w:rPr>
            </w:pPr>
            <w:r w:rsidRPr="00895EE5">
              <w:rPr>
                <w:rFonts w:ascii="Arial" w:hAnsi="Arial" w:cs="Arial"/>
                <w:b/>
              </w:rPr>
              <w:t>Type of Provision</w:t>
            </w:r>
          </w:p>
        </w:tc>
        <w:tc>
          <w:tcPr>
            <w:tcW w:w="1371" w:type="dxa"/>
            <w:tcBorders>
              <w:left w:val="single" w:sz="4" w:space="0" w:color="FFFFFF" w:themeColor="background2"/>
              <w:right w:val="single" w:sz="4" w:space="0" w:color="FFFFFF" w:themeColor="background2"/>
            </w:tcBorders>
            <w:shd w:val="clear" w:color="auto" w:fill="003547" w:themeFill="text2"/>
            <w:vAlign w:val="center"/>
          </w:tcPr>
          <w:p w14:paraId="620DA4BD" w14:textId="77777777" w:rsidR="00FE709C" w:rsidRPr="00895EE5" w:rsidRDefault="00FE709C" w:rsidP="00895EE5">
            <w:pPr>
              <w:spacing w:after="0" w:line="240" w:lineRule="auto"/>
              <w:jc w:val="center"/>
              <w:rPr>
                <w:rFonts w:ascii="Arial" w:hAnsi="Arial" w:cs="Arial"/>
                <w:b/>
              </w:rPr>
            </w:pPr>
            <w:r w:rsidRPr="00895EE5">
              <w:rPr>
                <w:rFonts w:ascii="Arial" w:hAnsi="Arial" w:cs="Arial"/>
                <w:b/>
              </w:rPr>
              <w:t>Number of Pupils in Group</w:t>
            </w:r>
          </w:p>
        </w:tc>
        <w:tc>
          <w:tcPr>
            <w:tcW w:w="1476" w:type="dxa"/>
            <w:tcBorders>
              <w:left w:val="single" w:sz="4" w:space="0" w:color="FFFFFF" w:themeColor="background2"/>
              <w:right w:val="single" w:sz="4" w:space="0" w:color="FFFFFF" w:themeColor="background2"/>
            </w:tcBorders>
            <w:shd w:val="clear" w:color="auto" w:fill="003547" w:themeFill="text2"/>
            <w:vAlign w:val="center"/>
          </w:tcPr>
          <w:p w14:paraId="4075CE96" w14:textId="77777777" w:rsidR="00FE709C" w:rsidRPr="00895EE5" w:rsidRDefault="00FE709C" w:rsidP="00895EE5">
            <w:pPr>
              <w:spacing w:after="0" w:line="240" w:lineRule="auto"/>
              <w:jc w:val="center"/>
              <w:rPr>
                <w:rFonts w:ascii="Arial" w:hAnsi="Arial" w:cs="Arial"/>
                <w:b/>
              </w:rPr>
            </w:pPr>
            <w:r w:rsidRPr="00895EE5">
              <w:rPr>
                <w:rFonts w:ascii="Arial" w:hAnsi="Arial" w:cs="Arial"/>
                <w:b/>
                <w:bCs/>
              </w:rPr>
              <w:t>Duration</w:t>
            </w:r>
            <w:r w:rsidRPr="00895EE5">
              <w:rPr>
                <w:rFonts w:ascii="Arial" w:hAnsi="Arial" w:cs="Arial"/>
                <w:b/>
              </w:rPr>
              <w:t xml:space="preserve"> of Session </w:t>
            </w:r>
          </w:p>
        </w:tc>
        <w:tc>
          <w:tcPr>
            <w:tcW w:w="1391" w:type="dxa"/>
            <w:tcBorders>
              <w:left w:val="single" w:sz="4" w:space="0" w:color="FFFFFF" w:themeColor="background2"/>
              <w:right w:val="single" w:sz="4" w:space="0" w:color="FFFFFF" w:themeColor="background2"/>
            </w:tcBorders>
            <w:shd w:val="clear" w:color="auto" w:fill="003547" w:themeFill="text2"/>
            <w:vAlign w:val="center"/>
          </w:tcPr>
          <w:p w14:paraId="028327DD" w14:textId="77777777" w:rsidR="00FE709C" w:rsidRPr="00895EE5" w:rsidRDefault="00FE709C" w:rsidP="00895EE5">
            <w:pPr>
              <w:spacing w:after="0" w:line="240" w:lineRule="auto"/>
              <w:jc w:val="center"/>
              <w:rPr>
                <w:rFonts w:ascii="Arial" w:hAnsi="Arial" w:cs="Arial"/>
                <w:b/>
              </w:rPr>
            </w:pPr>
            <w:r w:rsidRPr="00895EE5">
              <w:rPr>
                <w:rFonts w:ascii="Arial" w:hAnsi="Arial" w:cs="Arial"/>
                <w:b/>
              </w:rPr>
              <w:t>Number of Sessions per Week</w:t>
            </w:r>
          </w:p>
        </w:tc>
        <w:tc>
          <w:tcPr>
            <w:tcW w:w="1354" w:type="dxa"/>
            <w:tcBorders>
              <w:left w:val="single" w:sz="4" w:space="0" w:color="FFFFFF" w:themeColor="background2"/>
              <w:right w:val="single" w:sz="4" w:space="0" w:color="FFFFFF" w:themeColor="background2"/>
            </w:tcBorders>
            <w:shd w:val="clear" w:color="auto" w:fill="003547" w:themeFill="text2"/>
            <w:vAlign w:val="center"/>
          </w:tcPr>
          <w:p w14:paraId="7C9CF4D1" w14:textId="77777777" w:rsidR="00FE709C" w:rsidRPr="00895EE5" w:rsidRDefault="00FE709C" w:rsidP="00895EE5">
            <w:pPr>
              <w:spacing w:after="0" w:line="240" w:lineRule="auto"/>
              <w:jc w:val="center"/>
              <w:rPr>
                <w:rFonts w:ascii="Arial" w:hAnsi="Arial" w:cs="Arial"/>
                <w:b/>
              </w:rPr>
            </w:pPr>
            <w:r w:rsidRPr="00895EE5">
              <w:rPr>
                <w:rFonts w:ascii="Arial" w:hAnsi="Arial" w:cs="Arial"/>
                <w:b/>
              </w:rPr>
              <w:t>Total Hours per Child</w:t>
            </w:r>
          </w:p>
        </w:tc>
        <w:tc>
          <w:tcPr>
            <w:tcW w:w="1354" w:type="dxa"/>
            <w:tcBorders>
              <w:left w:val="single" w:sz="4" w:space="0" w:color="FFFFFF" w:themeColor="background2"/>
              <w:right w:val="single" w:sz="4" w:space="0" w:color="FFFFFF" w:themeColor="background2"/>
            </w:tcBorders>
            <w:shd w:val="clear" w:color="auto" w:fill="003547" w:themeFill="text2"/>
            <w:vAlign w:val="center"/>
          </w:tcPr>
          <w:p w14:paraId="2C68E439" w14:textId="77777777" w:rsidR="00FE709C" w:rsidRPr="00895EE5" w:rsidRDefault="00FE709C" w:rsidP="00895EE5">
            <w:pPr>
              <w:spacing w:after="0" w:line="240" w:lineRule="auto"/>
              <w:jc w:val="center"/>
              <w:rPr>
                <w:rFonts w:ascii="Arial" w:hAnsi="Arial" w:cs="Arial"/>
                <w:b/>
              </w:rPr>
            </w:pPr>
            <w:r w:rsidRPr="00895EE5">
              <w:rPr>
                <w:rFonts w:ascii="Arial" w:hAnsi="Arial" w:cs="Arial"/>
                <w:b/>
                <w:bCs/>
              </w:rPr>
              <w:t>Who delivers?</w:t>
            </w:r>
          </w:p>
        </w:tc>
        <w:tc>
          <w:tcPr>
            <w:tcW w:w="1461" w:type="dxa"/>
            <w:tcBorders>
              <w:left w:val="single" w:sz="4" w:space="0" w:color="FFFFFF" w:themeColor="background2"/>
            </w:tcBorders>
            <w:shd w:val="clear" w:color="auto" w:fill="003547" w:themeFill="text2"/>
            <w:vAlign w:val="center"/>
          </w:tcPr>
          <w:p w14:paraId="4F0837A5" w14:textId="77777777" w:rsidR="00FE709C" w:rsidRPr="00895EE5" w:rsidRDefault="00FE709C" w:rsidP="00895EE5">
            <w:pPr>
              <w:spacing w:after="0" w:line="240" w:lineRule="auto"/>
              <w:jc w:val="center"/>
              <w:rPr>
                <w:rFonts w:ascii="Arial" w:hAnsi="Arial" w:cs="Arial"/>
                <w:b/>
                <w:bCs/>
              </w:rPr>
            </w:pPr>
            <w:r w:rsidRPr="00895EE5">
              <w:rPr>
                <w:rFonts w:ascii="Arial" w:hAnsi="Arial" w:cs="Arial"/>
                <w:b/>
                <w:bCs/>
              </w:rPr>
              <w:t>Cost</w:t>
            </w:r>
          </w:p>
          <w:p w14:paraId="094BA616" w14:textId="77777777" w:rsidR="00FE709C" w:rsidRPr="00895EE5" w:rsidRDefault="00FE709C" w:rsidP="00895EE5">
            <w:pPr>
              <w:spacing w:after="0" w:line="240" w:lineRule="auto"/>
              <w:jc w:val="center"/>
              <w:rPr>
                <w:rFonts w:ascii="Arial" w:hAnsi="Arial" w:cs="Arial"/>
                <w:b/>
              </w:rPr>
            </w:pPr>
            <w:r w:rsidRPr="00895EE5">
              <w:rPr>
                <w:rFonts w:ascii="Arial" w:hAnsi="Arial" w:cs="Arial"/>
                <w:b/>
                <w:bCs/>
              </w:rPr>
              <w:t>£</w:t>
            </w:r>
          </w:p>
        </w:tc>
      </w:tr>
      <w:tr w:rsidR="00FE709C" w:rsidRPr="00895EE5" w14:paraId="4349D3DA" w14:textId="77777777" w:rsidTr="00E33192">
        <w:trPr>
          <w:trHeight w:val="641"/>
        </w:trPr>
        <w:tc>
          <w:tcPr>
            <w:tcW w:w="5220" w:type="dxa"/>
          </w:tcPr>
          <w:p w14:paraId="65D4B8E9" w14:textId="77777777" w:rsidR="00E33192" w:rsidRPr="00895EE5" w:rsidRDefault="00FE709C" w:rsidP="00895EE5">
            <w:pPr>
              <w:spacing w:after="160" w:line="240" w:lineRule="auto"/>
              <w:rPr>
                <w:rFonts w:ascii="Arial" w:hAnsi="Arial" w:cs="Arial"/>
                <w:i/>
                <w:iCs/>
                <w:color w:val="0070C0"/>
              </w:rPr>
            </w:pPr>
            <w:r w:rsidRPr="00895EE5">
              <w:rPr>
                <w:rFonts w:ascii="Arial" w:hAnsi="Arial" w:cs="Arial"/>
                <w:i/>
                <w:iCs/>
                <w:color w:val="0070C0"/>
              </w:rPr>
              <w:t xml:space="preserve">What is the specific name of each intervention? </w:t>
            </w:r>
          </w:p>
          <w:p w14:paraId="5153F3E7" w14:textId="3AE45D1B" w:rsidR="00FE709C" w:rsidRPr="00895EE5" w:rsidRDefault="00FE709C" w:rsidP="00895EE5">
            <w:pPr>
              <w:spacing w:after="160" w:line="240" w:lineRule="auto"/>
              <w:rPr>
                <w:rFonts w:ascii="Arial" w:hAnsi="Arial" w:cs="Arial"/>
                <w:bCs/>
              </w:rPr>
            </w:pPr>
            <w:r w:rsidRPr="00895EE5">
              <w:rPr>
                <w:rFonts w:ascii="Arial" w:hAnsi="Arial" w:cs="Arial"/>
                <w:i/>
                <w:iCs/>
                <w:color w:val="0070C0"/>
              </w:rPr>
              <w:t xml:space="preserve">Clearly note if the intervention has been recommended by one or more professionals, e.g. </w:t>
            </w:r>
            <w:r w:rsidR="00E33192" w:rsidRPr="00895EE5">
              <w:rPr>
                <w:rFonts w:ascii="Arial" w:hAnsi="Arial" w:cs="Arial"/>
                <w:i/>
                <w:iCs/>
                <w:color w:val="0070C0"/>
              </w:rPr>
              <w:t xml:space="preserve">Portage, </w:t>
            </w:r>
            <w:r w:rsidRPr="00895EE5">
              <w:rPr>
                <w:rFonts w:ascii="Arial" w:hAnsi="Arial" w:cs="Arial"/>
                <w:i/>
                <w:iCs/>
                <w:color w:val="0070C0"/>
              </w:rPr>
              <w:t>Area SENCO, EY SAT, S</w:t>
            </w:r>
            <w:r w:rsidR="00E33192" w:rsidRPr="00895EE5">
              <w:rPr>
                <w:rFonts w:ascii="Arial" w:hAnsi="Arial" w:cs="Arial"/>
                <w:i/>
                <w:iCs/>
                <w:color w:val="0070C0"/>
              </w:rPr>
              <w:t>peech and Language Therapist</w:t>
            </w:r>
            <w:r w:rsidRPr="00895EE5">
              <w:rPr>
                <w:rFonts w:ascii="Arial" w:hAnsi="Arial" w:cs="Arial"/>
                <w:i/>
                <w:iCs/>
                <w:color w:val="0070C0"/>
              </w:rPr>
              <w:t>, O</w:t>
            </w:r>
            <w:r w:rsidR="00E33192" w:rsidRPr="00895EE5">
              <w:rPr>
                <w:rFonts w:ascii="Arial" w:hAnsi="Arial" w:cs="Arial"/>
                <w:i/>
                <w:iCs/>
                <w:color w:val="0070C0"/>
              </w:rPr>
              <w:t xml:space="preserve">ccupational </w:t>
            </w:r>
            <w:r w:rsidRPr="00895EE5">
              <w:rPr>
                <w:rFonts w:ascii="Arial" w:hAnsi="Arial" w:cs="Arial"/>
                <w:i/>
                <w:iCs/>
                <w:color w:val="0070C0"/>
              </w:rPr>
              <w:t>T</w:t>
            </w:r>
            <w:r w:rsidR="00E33192" w:rsidRPr="00895EE5">
              <w:rPr>
                <w:rFonts w:ascii="Arial" w:hAnsi="Arial" w:cs="Arial"/>
                <w:i/>
                <w:iCs/>
                <w:color w:val="0070C0"/>
              </w:rPr>
              <w:t>herapist</w:t>
            </w:r>
            <w:r w:rsidRPr="00895EE5">
              <w:rPr>
                <w:rFonts w:ascii="Arial" w:hAnsi="Arial" w:cs="Arial"/>
                <w:i/>
                <w:iCs/>
                <w:color w:val="0070C0"/>
              </w:rPr>
              <w:t>, Physio, E</w:t>
            </w:r>
            <w:r w:rsidR="00E33192" w:rsidRPr="00895EE5">
              <w:rPr>
                <w:rFonts w:ascii="Arial" w:hAnsi="Arial" w:cs="Arial"/>
                <w:i/>
                <w:iCs/>
                <w:color w:val="0070C0"/>
              </w:rPr>
              <w:t xml:space="preserve">ducational </w:t>
            </w:r>
            <w:r w:rsidRPr="00895EE5">
              <w:rPr>
                <w:rFonts w:ascii="Arial" w:hAnsi="Arial" w:cs="Arial"/>
                <w:i/>
                <w:iCs/>
                <w:color w:val="0070C0"/>
              </w:rPr>
              <w:t>P</w:t>
            </w:r>
            <w:r w:rsidR="00E33192" w:rsidRPr="00895EE5">
              <w:rPr>
                <w:rFonts w:ascii="Arial" w:hAnsi="Arial" w:cs="Arial"/>
                <w:i/>
                <w:iCs/>
                <w:color w:val="0070C0"/>
              </w:rPr>
              <w:t>sychologist</w:t>
            </w:r>
            <w:r w:rsidRPr="00895EE5">
              <w:rPr>
                <w:rFonts w:ascii="Arial" w:hAnsi="Arial" w:cs="Arial"/>
                <w:i/>
                <w:iCs/>
                <w:color w:val="0070C0"/>
              </w:rPr>
              <w:t xml:space="preserve">, </w:t>
            </w:r>
            <w:r w:rsidR="00E33192" w:rsidRPr="00895EE5">
              <w:rPr>
                <w:rFonts w:ascii="Arial" w:hAnsi="Arial" w:cs="Arial"/>
                <w:i/>
                <w:iCs/>
                <w:color w:val="0070C0"/>
              </w:rPr>
              <w:t xml:space="preserve">Community Paediatrician, </w:t>
            </w:r>
            <w:r w:rsidRPr="00895EE5">
              <w:rPr>
                <w:rFonts w:ascii="Arial" w:hAnsi="Arial" w:cs="Arial"/>
                <w:i/>
                <w:iCs/>
                <w:color w:val="0070C0"/>
              </w:rPr>
              <w:t>etc.</w:t>
            </w:r>
          </w:p>
        </w:tc>
        <w:tc>
          <w:tcPr>
            <w:tcW w:w="1482" w:type="dxa"/>
          </w:tcPr>
          <w:p w14:paraId="1CC0B492" w14:textId="1A1E5D4A" w:rsidR="00FE709C" w:rsidRPr="00895EE5" w:rsidRDefault="00FE709C" w:rsidP="00895EE5">
            <w:pPr>
              <w:spacing w:after="160" w:line="240" w:lineRule="auto"/>
              <w:rPr>
                <w:rFonts w:ascii="Arial" w:hAnsi="Arial" w:cs="Arial"/>
                <w:bCs/>
              </w:rPr>
            </w:pPr>
            <w:r w:rsidRPr="00895EE5">
              <w:rPr>
                <w:rFonts w:ascii="Arial" w:hAnsi="Arial" w:cs="Arial"/>
                <w:i/>
                <w:iCs/>
                <w:color w:val="0070C0"/>
              </w:rPr>
              <w:t>Where is the intervention taking place (i.e. support within outdoor provision, 1:1 withdrawal support / indoors)?</w:t>
            </w:r>
          </w:p>
        </w:tc>
        <w:tc>
          <w:tcPr>
            <w:tcW w:w="1371" w:type="dxa"/>
          </w:tcPr>
          <w:p w14:paraId="27DBFBBD" w14:textId="19ED947C" w:rsidR="00FE709C" w:rsidRPr="00895EE5" w:rsidRDefault="00FE709C" w:rsidP="00895EE5">
            <w:pPr>
              <w:spacing w:after="160" w:line="240" w:lineRule="auto"/>
              <w:rPr>
                <w:rFonts w:ascii="Arial" w:hAnsi="Arial" w:cs="Arial"/>
                <w:bCs/>
              </w:rPr>
            </w:pPr>
            <w:r w:rsidRPr="00895EE5">
              <w:rPr>
                <w:rFonts w:ascii="Arial" w:hAnsi="Arial" w:cs="Arial"/>
                <w:i/>
                <w:iCs/>
                <w:color w:val="0070C0"/>
              </w:rPr>
              <w:t>How many pupils usually access this intervention with this pupil (i.e. total group number or note if 1:1)?</w:t>
            </w:r>
          </w:p>
        </w:tc>
        <w:tc>
          <w:tcPr>
            <w:tcW w:w="1476" w:type="dxa"/>
          </w:tcPr>
          <w:p w14:paraId="3D554C10" w14:textId="4A662027" w:rsidR="00FE709C" w:rsidRPr="00895EE5" w:rsidRDefault="00FE709C" w:rsidP="00895EE5">
            <w:pPr>
              <w:spacing w:after="160" w:line="240" w:lineRule="auto"/>
              <w:rPr>
                <w:rFonts w:ascii="Arial" w:hAnsi="Arial" w:cs="Arial"/>
                <w:bCs/>
              </w:rPr>
            </w:pPr>
            <w:r w:rsidRPr="00895EE5">
              <w:rPr>
                <w:rFonts w:ascii="Arial" w:hAnsi="Arial" w:cs="Arial"/>
                <w:i/>
                <w:iCs/>
                <w:color w:val="0070C0"/>
              </w:rPr>
              <w:t>How long is each intervention?</w:t>
            </w:r>
          </w:p>
        </w:tc>
        <w:tc>
          <w:tcPr>
            <w:tcW w:w="1391" w:type="dxa"/>
          </w:tcPr>
          <w:p w14:paraId="0C53E9D1" w14:textId="4AEC6078" w:rsidR="00FE709C" w:rsidRPr="00895EE5" w:rsidRDefault="00FE709C" w:rsidP="00895EE5">
            <w:pPr>
              <w:spacing w:after="160" w:line="240" w:lineRule="auto"/>
              <w:rPr>
                <w:rFonts w:ascii="Arial" w:hAnsi="Arial" w:cs="Arial"/>
                <w:bCs/>
              </w:rPr>
            </w:pPr>
            <w:r w:rsidRPr="00895EE5">
              <w:rPr>
                <w:rFonts w:ascii="Arial" w:hAnsi="Arial" w:cs="Arial"/>
                <w:i/>
                <w:iCs/>
                <w:color w:val="0070C0"/>
              </w:rPr>
              <w:t>How often is this intervention provided each week?</w:t>
            </w:r>
          </w:p>
        </w:tc>
        <w:tc>
          <w:tcPr>
            <w:tcW w:w="1354" w:type="dxa"/>
          </w:tcPr>
          <w:p w14:paraId="0A3DAEE7" w14:textId="693DAF70" w:rsidR="00FE709C" w:rsidRPr="00895EE5" w:rsidRDefault="00FE709C" w:rsidP="00895EE5">
            <w:pPr>
              <w:spacing w:after="160" w:line="240" w:lineRule="auto"/>
              <w:rPr>
                <w:rFonts w:ascii="Arial" w:hAnsi="Arial" w:cs="Arial"/>
                <w:bCs/>
              </w:rPr>
            </w:pPr>
            <w:r w:rsidRPr="00895EE5">
              <w:rPr>
                <w:rFonts w:ascii="Arial" w:hAnsi="Arial" w:cs="Arial"/>
                <w:i/>
                <w:iCs/>
                <w:color w:val="0070C0"/>
              </w:rPr>
              <w:t>If the child is accessing the intervention in a small group, the adult time must be divided by the number of children in the group</w:t>
            </w:r>
          </w:p>
        </w:tc>
        <w:tc>
          <w:tcPr>
            <w:tcW w:w="1354" w:type="dxa"/>
          </w:tcPr>
          <w:p w14:paraId="7B6B7B54" w14:textId="7E803F57" w:rsidR="00FE709C" w:rsidRPr="00895EE5" w:rsidRDefault="00FE709C" w:rsidP="00895EE5">
            <w:pPr>
              <w:spacing w:after="160" w:line="240" w:lineRule="auto"/>
              <w:rPr>
                <w:rFonts w:ascii="Arial" w:hAnsi="Arial" w:cs="Arial"/>
                <w:bCs/>
              </w:rPr>
            </w:pPr>
            <w:r w:rsidRPr="00895EE5">
              <w:rPr>
                <w:rFonts w:ascii="Arial" w:hAnsi="Arial" w:cs="Arial"/>
                <w:i/>
                <w:iCs/>
                <w:color w:val="0070C0"/>
              </w:rPr>
              <w:t>Who will support the child with the intervention (i.e. key person, familiar staff member, teacher, teaching assistant, etc.)?</w:t>
            </w:r>
          </w:p>
        </w:tc>
        <w:tc>
          <w:tcPr>
            <w:tcW w:w="1461" w:type="dxa"/>
          </w:tcPr>
          <w:p w14:paraId="6567342F" w14:textId="190ADCC7" w:rsidR="00FE709C" w:rsidRPr="00895EE5" w:rsidRDefault="00FE709C" w:rsidP="00895EE5">
            <w:pPr>
              <w:spacing w:after="160" w:line="240" w:lineRule="auto"/>
              <w:rPr>
                <w:rFonts w:ascii="Arial" w:hAnsi="Arial" w:cs="Arial"/>
                <w:bCs/>
              </w:rPr>
            </w:pPr>
            <w:r w:rsidRPr="00895EE5">
              <w:rPr>
                <w:rFonts w:ascii="Arial" w:hAnsi="Arial" w:cs="Arial"/>
                <w:i/>
                <w:iCs/>
                <w:color w:val="0070C0"/>
              </w:rPr>
              <w:t>What is the weekly cost of providing this intervention to the child?</w:t>
            </w:r>
          </w:p>
        </w:tc>
      </w:tr>
      <w:tr w:rsidR="00E33192" w:rsidRPr="00895EE5" w14:paraId="36C5B717" w14:textId="77777777" w:rsidTr="00E33192">
        <w:trPr>
          <w:trHeight w:val="641"/>
        </w:trPr>
        <w:tc>
          <w:tcPr>
            <w:tcW w:w="5220" w:type="dxa"/>
          </w:tcPr>
          <w:p w14:paraId="4D84CEC6" w14:textId="77777777" w:rsidR="00E33192" w:rsidRPr="00895EE5" w:rsidRDefault="00E33192" w:rsidP="00895EE5">
            <w:pPr>
              <w:spacing w:after="160" w:line="240" w:lineRule="auto"/>
              <w:rPr>
                <w:rFonts w:ascii="Arial" w:hAnsi="Arial" w:cs="Arial"/>
                <w:i/>
                <w:iCs/>
              </w:rPr>
            </w:pPr>
          </w:p>
        </w:tc>
        <w:tc>
          <w:tcPr>
            <w:tcW w:w="1482" w:type="dxa"/>
          </w:tcPr>
          <w:p w14:paraId="7AFD56AC" w14:textId="77777777" w:rsidR="00E33192" w:rsidRPr="00895EE5" w:rsidRDefault="00E33192" w:rsidP="00895EE5">
            <w:pPr>
              <w:spacing w:after="160" w:line="240" w:lineRule="auto"/>
              <w:rPr>
                <w:rFonts w:ascii="Arial" w:hAnsi="Arial" w:cs="Arial"/>
                <w:i/>
                <w:iCs/>
              </w:rPr>
            </w:pPr>
          </w:p>
        </w:tc>
        <w:tc>
          <w:tcPr>
            <w:tcW w:w="1371" w:type="dxa"/>
          </w:tcPr>
          <w:p w14:paraId="63F2EF08" w14:textId="77777777" w:rsidR="00E33192" w:rsidRPr="00895EE5" w:rsidRDefault="00E33192" w:rsidP="00895EE5">
            <w:pPr>
              <w:spacing w:after="160" w:line="240" w:lineRule="auto"/>
              <w:rPr>
                <w:rFonts w:ascii="Arial" w:hAnsi="Arial" w:cs="Arial"/>
                <w:i/>
                <w:iCs/>
              </w:rPr>
            </w:pPr>
          </w:p>
        </w:tc>
        <w:tc>
          <w:tcPr>
            <w:tcW w:w="1476" w:type="dxa"/>
          </w:tcPr>
          <w:p w14:paraId="79C8EB22" w14:textId="77777777" w:rsidR="00E33192" w:rsidRPr="00895EE5" w:rsidRDefault="00E33192" w:rsidP="00895EE5">
            <w:pPr>
              <w:spacing w:after="160" w:line="240" w:lineRule="auto"/>
              <w:rPr>
                <w:rFonts w:ascii="Arial" w:hAnsi="Arial" w:cs="Arial"/>
                <w:i/>
                <w:iCs/>
              </w:rPr>
            </w:pPr>
          </w:p>
        </w:tc>
        <w:tc>
          <w:tcPr>
            <w:tcW w:w="1391" w:type="dxa"/>
          </w:tcPr>
          <w:p w14:paraId="2BF16067" w14:textId="77777777" w:rsidR="00E33192" w:rsidRPr="00895EE5" w:rsidRDefault="00E33192" w:rsidP="00895EE5">
            <w:pPr>
              <w:spacing w:after="160" w:line="240" w:lineRule="auto"/>
              <w:rPr>
                <w:rFonts w:ascii="Arial" w:hAnsi="Arial" w:cs="Arial"/>
                <w:i/>
                <w:iCs/>
              </w:rPr>
            </w:pPr>
          </w:p>
        </w:tc>
        <w:tc>
          <w:tcPr>
            <w:tcW w:w="1354" w:type="dxa"/>
          </w:tcPr>
          <w:p w14:paraId="660C1C5E" w14:textId="77777777" w:rsidR="00E33192" w:rsidRPr="00895EE5" w:rsidRDefault="00E33192" w:rsidP="00895EE5">
            <w:pPr>
              <w:spacing w:after="160" w:line="240" w:lineRule="auto"/>
              <w:rPr>
                <w:rFonts w:ascii="Arial" w:hAnsi="Arial" w:cs="Arial"/>
                <w:i/>
                <w:iCs/>
              </w:rPr>
            </w:pPr>
          </w:p>
        </w:tc>
        <w:tc>
          <w:tcPr>
            <w:tcW w:w="1354" w:type="dxa"/>
          </w:tcPr>
          <w:p w14:paraId="79A930E4" w14:textId="77777777" w:rsidR="00E33192" w:rsidRPr="00895EE5" w:rsidRDefault="00E33192" w:rsidP="00895EE5">
            <w:pPr>
              <w:spacing w:after="160" w:line="240" w:lineRule="auto"/>
              <w:rPr>
                <w:rFonts w:ascii="Arial" w:hAnsi="Arial" w:cs="Arial"/>
                <w:i/>
                <w:iCs/>
              </w:rPr>
            </w:pPr>
          </w:p>
        </w:tc>
        <w:tc>
          <w:tcPr>
            <w:tcW w:w="1461" w:type="dxa"/>
          </w:tcPr>
          <w:p w14:paraId="6AC5867F" w14:textId="77777777" w:rsidR="00E33192" w:rsidRPr="00895EE5" w:rsidRDefault="00E33192" w:rsidP="00895EE5">
            <w:pPr>
              <w:spacing w:after="160" w:line="240" w:lineRule="auto"/>
              <w:rPr>
                <w:rFonts w:ascii="Arial" w:hAnsi="Arial" w:cs="Arial"/>
                <w:i/>
                <w:iCs/>
              </w:rPr>
            </w:pPr>
          </w:p>
        </w:tc>
      </w:tr>
      <w:tr w:rsidR="00FE709C" w:rsidRPr="00895EE5" w14:paraId="07D8B20A" w14:textId="77777777" w:rsidTr="00D94348">
        <w:trPr>
          <w:trHeight w:val="408"/>
        </w:trPr>
        <w:tc>
          <w:tcPr>
            <w:tcW w:w="15109" w:type="dxa"/>
            <w:gridSpan w:val="8"/>
            <w:shd w:val="clear" w:color="auto" w:fill="00A04E" w:themeFill="accent1"/>
            <w:vAlign w:val="center"/>
          </w:tcPr>
          <w:p w14:paraId="17A3F41D" w14:textId="77777777" w:rsidR="00FE709C" w:rsidRPr="00895EE5" w:rsidRDefault="00FE709C" w:rsidP="00895EE5">
            <w:pPr>
              <w:spacing w:after="0" w:line="240" w:lineRule="auto"/>
              <w:rPr>
                <w:rFonts w:ascii="Arial" w:hAnsi="Arial" w:cs="Arial"/>
                <w:b/>
                <w:bCs/>
                <w:color w:val="FFFFFF" w:themeColor="background1"/>
              </w:rPr>
            </w:pPr>
            <w:bookmarkStart w:id="0" w:name="_Hlk194935797"/>
            <w:r w:rsidRPr="00895EE5">
              <w:rPr>
                <w:rFonts w:ascii="Arial" w:hAnsi="Arial" w:cs="Arial"/>
                <w:b/>
                <w:bCs/>
                <w:color w:val="FFFFFF" w:themeColor="background1"/>
              </w:rPr>
              <w:t>Any desired additional interventions/activities with SENIF in place</w:t>
            </w:r>
          </w:p>
        </w:tc>
      </w:tr>
      <w:tr w:rsidR="00E33192" w:rsidRPr="00895EE5" w14:paraId="7963E1E1" w14:textId="77777777" w:rsidTr="000909F9">
        <w:trPr>
          <w:trHeight w:val="641"/>
        </w:trPr>
        <w:tc>
          <w:tcPr>
            <w:tcW w:w="15109" w:type="dxa"/>
            <w:gridSpan w:val="8"/>
            <w:vAlign w:val="center"/>
          </w:tcPr>
          <w:p w14:paraId="584C1238" w14:textId="07866D07" w:rsidR="00E33192" w:rsidRPr="00895EE5" w:rsidRDefault="00890573" w:rsidP="00895EE5">
            <w:pPr>
              <w:spacing w:after="160" w:line="240" w:lineRule="auto"/>
              <w:rPr>
                <w:rFonts w:ascii="Arial" w:hAnsi="Arial" w:cs="Arial"/>
                <w:bCs/>
                <w:i/>
                <w:iCs/>
                <w:color w:val="0070C0"/>
              </w:rPr>
            </w:pPr>
            <w:r w:rsidRPr="00895EE5">
              <w:rPr>
                <w:rFonts w:ascii="Arial" w:hAnsi="Arial" w:cs="Arial"/>
                <w:bCs/>
                <w:i/>
                <w:iCs/>
                <w:color w:val="0070C0"/>
              </w:rPr>
              <w:t>U</w:t>
            </w:r>
            <w:r w:rsidR="00E33192" w:rsidRPr="00895EE5">
              <w:rPr>
                <w:rFonts w:ascii="Arial" w:hAnsi="Arial" w:cs="Arial"/>
                <w:bCs/>
                <w:i/>
                <w:iCs/>
                <w:color w:val="0070C0"/>
              </w:rPr>
              <w:t>se this section of the table to detail any provision that you are planning to deliver in the future if SENIF funding is received.</w:t>
            </w:r>
          </w:p>
        </w:tc>
      </w:tr>
      <w:tr w:rsidR="00FE709C" w:rsidRPr="00895EE5" w14:paraId="3D869F9D" w14:textId="77777777" w:rsidTr="00E33192">
        <w:trPr>
          <w:trHeight w:val="641"/>
        </w:trPr>
        <w:tc>
          <w:tcPr>
            <w:tcW w:w="5220" w:type="dxa"/>
          </w:tcPr>
          <w:p w14:paraId="07DD7864" w14:textId="77777777" w:rsidR="00FE709C" w:rsidRPr="00895EE5" w:rsidRDefault="00FE709C" w:rsidP="00895EE5">
            <w:pPr>
              <w:spacing w:after="160" w:line="240" w:lineRule="auto"/>
              <w:rPr>
                <w:rFonts w:ascii="Arial" w:hAnsi="Arial" w:cs="Arial"/>
                <w:bCs/>
              </w:rPr>
            </w:pPr>
          </w:p>
        </w:tc>
        <w:tc>
          <w:tcPr>
            <w:tcW w:w="1482" w:type="dxa"/>
          </w:tcPr>
          <w:p w14:paraId="56604D59" w14:textId="77777777" w:rsidR="00FE709C" w:rsidRPr="00895EE5" w:rsidRDefault="00FE709C" w:rsidP="00895EE5">
            <w:pPr>
              <w:spacing w:after="160" w:line="240" w:lineRule="auto"/>
              <w:rPr>
                <w:rFonts w:ascii="Arial" w:hAnsi="Arial" w:cs="Arial"/>
                <w:bCs/>
              </w:rPr>
            </w:pPr>
          </w:p>
        </w:tc>
        <w:tc>
          <w:tcPr>
            <w:tcW w:w="1371" w:type="dxa"/>
          </w:tcPr>
          <w:p w14:paraId="478431F0" w14:textId="77777777" w:rsidR="00FE709C" w:rsidRPr="00895EE5" w:rsidRDefault="00FE709C" w:rsidP="00895EE5">
            <w:pPr>
              <w:spacing w:after="160" w:line="240" w:lineRule="auto"/>
              <w:rPr>
                <w:rFonts w:ascii="Arial" w:hAnsi="Arial" w:cs="Arial"/>
                <w:bCs/>
              </w:rPr>
            </w:pPr>
          </w:p>
        </w:tc>
        <w:tc>
          <w:tcPr>
            <w:tcW w:w="1476" w:type="dxa"/>
          </w:tcPr>
          <w:p w14:paraId="357C9F87" w14:textId="77777777" w:rsidR="00FE709C" w:rsidRPr="00895EE5" w:rsidRDefault="00FE709C" w:rsidP="00895EE5">
            <w:pPr>
              <w:spacing w:after="160" w:line="240" w:lineRule="auto"/>
              <w:rPr>
                <w:rFonts w:ascii="Arial" w:hAnsi="Arial" w:cs="Arial"/>
                <w:bCs/>
              </w:rPr>
            </w:pPr>
          </w:p>
        </w:tc>
        <w:tc>
          <w:tcPr>
            <w:tcW w:w="1391" w:type="dxa"/>
          </w:tcPr>
          <w:p w14:paraId="0900C1A2" w14:textId="77777777" w:rsidR="00FE709C" w:rsidRPr="00895EE5" w:rsidRDefault="00FE709C" w:rsidP="00895EE5">
            <w:pPr>
              <w:spacing w:after="160" w:line="240" w:lineRule="auto"/>
              <w:rPr>
                <w:rFonts w:ascii="Arial" w:hAnsi="Arial" w:cs="Arial"/>
                <w:bCs/>
              </w:rPr>
            </w:pPr>
          </w:p>
        </w:tc>
        <w:tc>
          <w:tcPr>
            <w:tcW w:w="1354" w:type="dxa"/>
          </w:tcPr>
          <w:p w14:paraId="7D11112E" w14:textId="77777777" w:rsidR="00FE709C" w:rsidRPr="00895EE5" w:rsidRDefault="00FE709C" w:rsidP="00895EE5">
            <w:pPr>
              <w:spacing w:after="160" w:line="240" w:lineRule="auto"/>
              <w:rPr>
                <w:rFonts w:ascii="Arial" w:hAnsi="Arial" w:cs="Arial"/>
                <w:bCs/>
              </w:rPr>
            </w:pPr>
          </w:p>
        </w:tc>
        <w:tc>
          <w:tcPr>
            <w:tcW w:w="1354" w:type="dxa"/>
          </w:tcPr>
          <w:p w14:paraId="12CD0DCC" w14:textId="77777777" w:rsidR="00FE709C" w:rsidRPr="00895EE5" w:rsidRDefault="00FE709C" w:rsidP="00895EE5">
            <w:pPr>
              <w:spacing w:after="160" w:line="240" w:lineRule="auto"/>
              <w:rPr>
                <w:rFonts w:ascii="Arial" w:hAnsi="Arial" w:cs="Arial"/>
                <w:bCs/>
              </w:rPr>
            </w:pPr>
          </w:p>
        </w:tc>
        <w:tc>
          <w:tcPr>
            <w:tcW w:w="1461" w:type="dxa"/>
          </w:tcPr>
          <w:p w14:paraId="5F96F6CA" w14:textId="77777777" w:rsidR="00FE709C" w:rsidRPr="00895EE5" w:rsidRDefault="00FE709C" w:rsidP="00895EE5">
            <w:pPr>
              <w:spacing w:after="160" w:line="240" w:lineRule="auto"/>
              <w:rPr>
                <w:rFonts w:ascii="Arial" w:hAnsi="Arial" w:cs="Arial"/>
                <w:bCs/>
              </w:rPr>
            </w:pPr>
          </w:p>
        </w:tc>
      </w:tr>
      <w:bookmarkEnd w:id="0"/>
      <w:tr w:rsidR="00FE709C" w:rsidRPr="00895EE5" w14:paraId="0F4F3E7E" w14:textId="77777777" w:rsidTr="00D94348">
        <w:trPr>
          <w:trHeight w:val="162"/>
        </w:trPr>
        <w:tc>
          <w:tcPr>
            <w:tcW w:w="15109" w:type="dxa"/>
            <w:gridSpan w:val="8"/>
            <w:shd w:val="clear" w:color="auto" w:fill="A6A6A6" w:themeFill="background2" w:themeFillShade="A6"/>
          </w:tcPr>
          <w:p w14:paraId="2D7F7F9C" w14:textId="77777777" w:rsidR="00FE709C" w:rsidRPr="00895EE5" w:rsidRDefault="00FE709C" w:rsidP="00895EE5">
            <w:pPr>
              <w:spacing w:after="160" w:line="240" w:lineRule="auto"/>
              <w:rPr>
                <w:rFonts w:ascii="Arial" w:hAnsi="Arial" w:cs="Arial"/>
                <w:b/>
              </w:rPr>
            </w:pPr>
          </w:p>
        </w:tc>
      </w:tr>
      <w:tr w:rsidR="00FE709C" w:rsidRPr="00895EE5" w14:paraId="0557B34B" w14:textId="77777777" w:rsidTr="00E33192">
        <w:trPr>
          <w:trHeight w:val="497"/>
        </w:trPr>
        <w:tc>
          <w:tcPr>
            <w:tcW w:w="5220" w:type="dxa"/>
            <w:vAlign w:val="center"/>
          </w:tcPr>
          <w:p w14:paraId="6E1D31CD" w14:textId="77777777" w:rsidR="00FE709C" w:rsidRPr="00895EE5" w:rsidRDefault="00FE709C" w:rsidP="00895EE5">
            <w:pPr>
              <w:spacing w:after="160" w:line="240" w:lineRule="auto"/>
              <w:rPr>
                <w:rFonts w:ascii="Arial" w:hAnsi="Arial" w:cs="Arial"/>
                <w:b/>
                <w:bCs/>
              </w:rPr>
            </w:pPr>
            <w:r w:rsidRPr="00895EE5">
              <w:rPr>
                <w:rFonts w:ascii="Arial" w:hAnsi="Arial" w:cs="Arial"/>
                <w:b/>
                <w:bCs/>
              </w:rPr>
              <w:t>Total cost per week</w:t>
            </w:r>
          </w:p>
        </w:tc>
        <w:tc>
          <w:tcPr>
            <w:tcW w:w="9889" w:type="dxa"/>
            <w:gridSpan w:val="7"/>
            <w:vAlign w:val="center"/>
          </w:tcPr>
          <w:p w14:paraId="710C70FE" w14:textId="77777777" w:rsidR="00FE709C" w:rsidRPr="00895EE5" w:rsidRDefault="00FE709C" w:rsidP="00895EE5">
            <w:pPr>
              <w:spacing w:after="160" w:line="240" w:lineRule="auto"/>
              <w:rPr>
                <w:rFonts w:ascii="Arial" w:hAnsi="Arial" w:cs="Arial"/>
                <w:b/>
              </w:rPr>
            </w:pPr>
          </w:p>
        </w:tc>
      </w:tr>
      <w:tr w:rsidR="00254D56" w:rsidRPr="00895EE5" w14:paraId="7D9608CF" w14:textId="77777777" w:rsidTr="00E33192">
        <w:trPr>
          <w:trHeight w:val="497"/>
        </w:trPr>
        <w:tc>
          <w:tcPr>
            <w:tcW w:w="5220" w:type="dxa"/>
            <w:vAlign w:val="center"/>
          </w:tcPr>
          <w:p w14:paraId="09467FCC" w14:textId="734CB149" w:rsidR="00254D56" w:rsidRPr="00895EE5" w:rsidRDefault="00254D56" w:rsidP="00895EE5">
            <w:pPr>
              <w:spacing w:after="160" w:line="240" w:lineRule="auto"/>
              <w:rPr>
                <w:rFonts w:ascii="Arial" w:hAnsi="Arial" w:cs="Arial"/>
                <w:b/>
                <w:bCs/>
              </w:rPr>
            </w:pPr>
            <w:r w:rsidRPr="00895EE5">
              <w:rPr>
                <w:rFonts w:ascii="Arial" w:hAnsi="Arial" w:cs="Arial"/>
                <w:b/>
                <w:bCs/>
              </w:rPr>
              <w:t>Total hours per week</w:t>
            </w:r>
          </w:p>
        </w:tc>
        <w:tc>
          <w:tcPr>
            <w:tcW w:w="9889" w:type="dxa"/>
            <w:gridSpan w:val="7"/>
            <w:vAlign w:val="center"/>
          </w:tcPr>
          <w:p w14:paraId="70A1786E" w14:textId="77777777" w:rsidR="00254D56" w:rsidRPr="00895EE5" w:rsidRDefault="00254D56" w:rsidP="00895EE5">
            <w:pPr>
              <w:spacing w:after="160" w:line="240" w:lineRule="auto"/>
              <w:rPr>
                <w:rFonts w:ascii="Arial" w:hAnsi="Arial" w:cs="Arial"/>
                <w:b/>
              </w:rPr>
            </w:pPr>
          </w:p>
        </w:tc>
      </w:tr>
    </w:tbl>
    <w:p w14:paraId="1085F0D5" w14:textId="77777777" w:rsidR="00FE709C" w:rsidRPr="00895EE5" w:rsidRDefault="00FE709C" w:rsidP="00895EE5">
      <w:pPr>
        <w:spacing w:line="240" w:lineRule="auto"/>
        <w:rPr>
          <w:rFonts w:ascii="Arial" w:hAnsi="Arial" w:cs="Arial"/>
        </w:rPr>
      </w:pPr>
    </w:p>
    <w:tbl>
      <w:tblPr>
        <w:tblStyle w:val="TableGrid"/>
        <w:tblW w:w="0" w:type="auto"/>
        <w:tblInd w:w="-572" w:type="dxa"/>
        <w:tblLook w:val="04A0" w:firstRow="1" w:lastRow="0" w:firstColumn="1" w:lastColumn="0" w:noHBand="0" w:noVBand="1"/>
      </w:tblPr>
      <w:tblGrid>
        <w:gridCol w:w="2552"/>
        <w:gridCol w:w="12557"/>
      </w:tblGrid>
      <w:tr w:rsidR="00FE709C" w:rsidRPr="00895EE5" w14:paraId="4E3475A8" w14:textId="77777777" w:rsidTr="00D94348">
        <w:trPr>
          <w:trHeight w:val="497"/>
        </w:trPr>
        <w:tc>
          <w:tcPr>
            <w:tcW w:w="15109" w:type="dxa"/>
            <w:gridSpan w:val="2"/>
            <w:vAlign w:val="center"/>
          </w:tcPr>
          <w:p w14:paraId="7D74D1C6" w14:textId="77777777" w:rsidR="00FE709C" w:rsidRPr="00895EE5" w:rsidRDefault="00FE709C" w:rsidP="00895EE5">
            <w:pPr>
              <w:spacing w:after="160" w:line="240" w:lineRule="auto"/>
              <w:rPr>
                <w:rFonts w:ascii="Arial" w:hAnsi="Arial" w:cs="Arial"/>
                <w:b/>
                <w:bCs/>
              </w:rPr>
            </w:pPr>
            <w:r w:rsidRPr="00895EE5">
              <w:rPr>
                <w:rFonts w:ascii="Arial" w:hAnsi="Arial" w:cs="Arial"/>
                <w:b/>
                <w:bCs/>
              </w:rPr>
              <w:t>Impact of interventions</w:t>
            </w:r>
          </w:p>
          <w:p w14:paraId="05A09431" w14:textId="77777777" w:rsidR="00FE709C" w:rsidRPr="00895EE5" w:rsidRDefault="00FE709C" w:rsidP="00895EE5">
            <w:pPr>
              <w:spacing w:after="160" w:line="240" w:lineRule="auto"/>
              <w:rPr>
                <w:rFonts w:ascii="Arial" w:hAnsi="Arial" w:cs="Arial"/>
              </w:rPr>
            </w:pPr>
            <w:r w:rsidRPr="00895EE5">
              <w:rPr>
                <w:rFonts w:ascii="Arial" w:hAnsi="Arial" w:cs="Arial"/>
              </w:rPr>
              <w:t>To be completed at the end of each term.  This could include progress data if relevant.</w:t>
            </w:r>
          </w:p>
          <w:p w14:paraId="7C61C7A1" w14:textId="77777777" w:rsidR="00FE709C" w:rsidRPr="00895EE5" w:rsidRDefault="00FE709C" w:rsidP="00895EE5">
            <w:pPr>
              <w:spacing w:after="160" w:line="240" w:lineRule="auto"/>
              <w:rPr>
                <w:rFonts w:ascii="Arial" w:hAnsi="Arial" w:cs="Arial"/>
                <w:bCs/>
              </w:rPr>
            </w:pPr>
            <w:r w:rsidRPr="00895EE5">
              <w:rPr>
                <w:rFonts w:ascii="Arial" w:hAnsi="Arial" w:cs="Arial"/>
                <w:bCs/>
              </w:rPr>
              <w:t>You do not need to submit this information to the local authority.  However, the use of the funding is monitored annually on a sample basis.  If you are selected to be monitored, a member of the Early Years Team will contact you to discuss this further.</w:t>
            </w:r>
          </w:p>
        </w:tc>
      </w:tr>
      <w:tr w:rsidR="00FE709C" w:rsidRPr="00895EE5" w14:paraId="16DE4907" w14:textId="77777777" w:rsidTr="00D94348">
        <w:trPr>
          <w:trHeight w:val="497"/>
        </w:trPr>
        <w:tc>
          <w:tcPr>
            <w:tcW w:w="2552" w:type="dxa"/>
            <w:vAlign w:val="center"/>
          </w:tcPr>
          <w:p w14:paraId="4D9285C6" w14:textId="77777777" w:rsidR="00FE709C" w:rsidRPr="00895EE5" w:rsidRDefault="00FE709C" w:rsidP="00895EE5">
            <w:pPr>
              <w:spacing w:after="160" w:line="240" w:lineRule="auto"/>
              <w:rPr>
                <w:rFonts w:ascii="Arial" w:hAnsi="Arial" w:cs="Arial"/>
                <w:b/>
                <w:bCs/>
              </w:rPr>
            </w:pPr>
            <w:r w:rsidRPr="00895EE5">
              <w:rPr>
                <w:rFonts w:ascii="Arial" w:hAnsi="Arial" w:cs="Arial"/>
                <w:b/>
              </w:rPr>
              <w:t>Term 1</w:t>
            </w:r>
          </w:p>
        </w:tc>
        <w:tc>
          <w:tcPr>
            <w:tcW w:w="12557" w:type="dxa"/>
            <w:vAlign w:val="center"/>
          </w:tcPr>
          <w:p w14:paraId="0922CB4F" w14:textId="77777777" w:rsidR="00FE709C" w:rsidRPr="00895EE5" w:rsidRDefault="00FE709C" w:rsidP="00895EE5">
            <w:pPr>
              <w:spacing w:after="160" w:line="240" w:lineRule="auto"/>
              <w:rPr>
                <w:rFonts w:ascii="Arial" w:hAnsi="Arial" w:cs="Arial"/>
                <w:b/>
              </w:rPr>
            </w:pPr>
          </w:p>
        </w:tc>
      </w:tr>
      <w:tr w:rsidR="00FE709C" w:rsidRPr="00895EE5" w14:paraId="572E3113" w14:textId="77777777" w:rsidTr="00D94348">
        <w:trPr>
          <w:trHeight w:val="497"/>
        </w:trPr>
        <w:tc>
          <w:tcPr>
            <w:tcW w:w="2552" w:type="dxa"/>
            <w:vAlign w:val="center"/>
          </w:tcPr>
          <w:p w14:paraId="68A45547" w14:textId="77777777" w:rsidR="00FE709C" w:rsidRPr="00895EE5" w:rsidRDefault="00FE709C" w:rsidP="00895EE5">
            <w:pPr>
              <w:spacing w:after="160" w:line="240" w:lineRule="auto"/>
              <w:rPr>
                <w:rFonts w:ascii="Arial" w:hAnsi="Arial" w:cs="Arial"/>
                <w:b/>
                <w:bCs/>
              </w:rPr>
            </w:pPr>
            <w:r w:rsidRPr="00895EE5">
              <w:rPr>
                <w:rFonts w:ascii="Arial" w:hAnsi="Arial" w:cs="Arial"/>
                <w:b/>
              </w:rPr>
              <w:t>Term 2</w:t>
            </w:r>
          </w:p>
        </w:tc>
        <w:tc>
          <w:tcPr>
            <w:tcW w:w="12557" w:type="dxa"/>
            <w:vAlign w:val="center"/>
          </w:tcPr>
          <w:p w14:paraId="0368666E" w14:textId="77777777" w:rsidR="00FE709C" w:rsidRPr="00895EE5" w:rsidRDefault="00FE709C" w:rsidP="00895EE5">
            <w:pPr>
              <w:spacing w:after="160" w:line="240" w:lineRule="auto"/>
              <w:rPr>
                <w:rFonts w:ascii="Arial" w:hAnsi="Arial" w:cs="Arial"/>
                <w:b/>
              </w:rPr>
            </w:pPr>
          </w:p>
        </w:tc>
      </w:tr>
      <w:tr w:rsidR="00FE709C" w:rsidRPr="00895EE5" w14:paraId="6D343D54" w14:textId="77777777" w:rsidTr="00D94348">
        <w:trPr>
          <w:trHeight w:val="497"/>
        </w:trPr>
        <w:tc>
          <w:tcPr>
            <w:tcW w:w="2552" w:type="dxa"/>
            <w:vAlign w:val="center"/>
          </w:tcPr>
          <w:p w14:paraId="221D78B3" w14:textId="77777777" w:rsidR="00FE709C" w:rsidRPr="00895EE5" w:rsidRDefault="00FE709C" w:rsidP="00895EE5">
            <w:pPr>
              <w:spacing w:after="160" w:line="240" w:lineRule="auto"/>
              <w:rPr>
                <w:rFonts w:ascii="Arial" w:hAnsi="Arial" w:cs="Arial"/>
                <w:b/>
                <w:bCs/>
              </w:rPr>
            </w:pPr>
            <w:r w:rsidRPr="00895EE5">
              <w:rPr>
                <w:rFonts w:ascii="Arial" w:hAnsi="Arial" w:cs="Arial"/>
                <w:b/>
              </w:rPr>
              <w:t>Term 3</w:t>
            </w:r>
          </w:p>
        </w:tc>
        <w:tc>
          <w:tcPr>
            <w:tcW w:w="12557" w:type="dxa"/>
            <w:vAlign w:val="center"/>
          </w:tcPr>
          <w:p w14:paraId="5FAC39DA" w14:textId="77777777" w:rsidR="00FE709C" w:rsidRPr="00895EE5" w:rsidRDefault="00FE709C" w:rsidP="00895EE5">
            <w:pPr>
              <w:spacing w:after="160" w:line="240" w:lineRule="auto"/>
              <w:rPr>
                <w:rFonts w:ascii="Arial" w:hAnsi="Arial" w:cs="Arial"/>
                <w:b/>
              </w:rPr>
            </w:pPr>
          </w:p>
        </w:tc>
      </w:tr>
    </w:tbl>
    <w:p w14:paraId="59548AAD" w14:textId="77777777" w:rsidR="00D57E94" w:rsidRPr="00895EE5" w:rsidRDefault="00D57E94" w:rsidP="00895EE5">
      <w:pPr>
        <w:spacing w:after="160" w:line="240" w:lineRule="auto"/>
        <w:rPr>
          <w:rFonts w:ascii="Arial" w:hAnsi="Arial" w:cs="Arial"/>
        </w:rPr>
      </w:pPr>
    </w:p>
    <w:p w14:paraId="6CB272EB" w14:textId="5ACF56D6" w:rsidR="004521F5" w:rsidRPr="00895EE5" w:rsidRDefault="004521F5" w:rsidP="00895EE5">
      <w:pPr>
        <w:spacing w:after="160" w:line="240" w:lineRule="auto"/>
        <w:rPr>
          <w:rFonts w:ascii="Arial" w:hAnsi="Arial" w:cs="Arial"/>
        </w:rPr>
      </w:pPr>
      <w:r w:rsidRPr="00895EE5">
        <w:rPr>
          <w:rFonts w:ascii="Arial" w:hAnsi="Arial" w:cs="Arial"/>
        </w:rPr>
        <w:br w:type="page"/>
      </w:r>
    </w:p>
    <w:p w14:paraId="7B1AF93A" w14:textId="77777777" w:rsidR="004521F5" w:rsidRPr="00895EE5" w:rsidRDefault="004521F5" w:rsidP="00895EE5">
      <w:pPr>
        <w:spacing w:line="240" w:lineRule="auto"/>
        <w:ind w:left="-567"/>
        <w:rPr>
          <w:rFonts w:ascii="Arial" w:hAnsi="Arial" w:cs="Arial"/>
          <w:b/>
          <w:bCs/>
        </w:rPr>
      </w:pPr>
      <w:bookmarkStart w:id="1" w:name="_Hlk212822754"/>
      <w:r w:rsidRPr="00895EE5">
        <w:rPr>
          <w:rFonts w:ascii="Arial" w:hAnsi="Arial" w:cs="Arial"/>
          <w:b/>
          <w:bCs/>
        </w:rPr>
        <w:lastRenderedPageBreak/>
        <w:t>Blank provision map</w:t>
      </w:r>
    </w:p>
    <w:tbl>
      <w:tblPr>
        <w:tblStyle w:val="TableGrid"/>
        <w:tblW w:w="0" w:type="auto"/>
        <w:tblInd w:w="-572" w:type="dxa"/>
        <w:tblLook w:val="04A0" w:firstRow="1" w:lastRow="0" w:firstColumn="1" w:lastColumn="0" w:noHBand="0" w:noVBand="1"/>
      </w:tblPr>
      <w:tblGrid>
        <w:gridCol w:w="5457"/>
        <w:gridCol w:w="1493"/>
        <w:gridCol w:w="1372"/>
        <w:gridCol w:w="1476"/>
        <w:gridCol w:w="1394"/>
        <w:gridCol w:w="1098"/>
        <w:gridCol w:w="1349"/>
        <w:gridCol w:w="1470"/>
      </w:tblGrid>
      <w:tr w:rsidR="004521F5" w:rsidRPr="00895EE5" w14:paraId="051B67C4" w14:textId="77777777" w:rsidTr="005E2655">
        <w:trPr>
          <w:trHeight w:val="409"/>
        </w:trPr>
        <w:tc>
          <w:tcPr>
            <w:tcW w:w="15109" w:type="dxa"/>
            <w:gridSpan w:val="8"/>
            <w:shd w:val="clear" w:color="auto" w:fill="00A04E" w:themeFill="accent1"/>
            <w:vAlign w:val="center"/>
          </w:tcPr>
          <w:p w14:paraId="54D832A3" w14:textId="77777777" w:rsidR="004521F5" w:rsidRPr="00895EE5" w:rsidRDefault="004521F5" w:rsidP="00895EE5">
            <w:pPr>
              <w:spacing w:after="0" w:line="240" w:lineRule="auto"/>
              <w:rPr>
                <w:rFonts w:ascii="Arial" w:hAnsi="Arial" w:cs="Arial"/>
                <w:b/>
                <w:bCs/>
                <w:color w:val="FFFFFF" w:themeColor="background2"/>
              </w:rPr>
            </w:pPr>
            <w:r w:rsidRPr="00895EE5">
              <w:rPr>
                <w:rFonts w:ascii="Arial" w:hAnsi="Arial" w:cs="Arial"/>
                <w:b/>
                <w:bCs/>
                <w:color w:val="FFFFFF" w:themeColor="background2"/>
              </w:rPr>
              <w:t>Current Provision Map (without SENIF), i.e. what interventions/activities you are currently providing for the child</w:t>
            </w:r>
          </w:p>
        </w:tc>
      </w:tr>
      <w:tr w:rsidR="004521F5" w:rsidRPr="00895EE5" w14:paraId="26A5D6F8" w14:textId="77777777" w:rsidTr="005E2655">
        <w:trPr>
          <w:trHeight w:val="1118"/>
        </w:trPr>
        <w:tc>
          <w:tcPr>
            <w:tcW w:w="5457" w:type="dxa"/>
            <w:tcBorders>
              <w:right w:val="single" w:sz="4" w:space="0" w:color="FFFFFF" w:themeColor="background2"/>
            </w:tcBorders>
            <w:shd w:val="clear" w:color="auto" w:fill="003547" w:themeFill="text2"/>
            <w:vAlign w:val="center"/>
          </w:tcPr>
          <w:p w14:paraId="076887CC"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Type of Intervention/Activity</w:t>
            </w:r>
          </w:p>
        </w:tc>
        <w:tc>
          <w:tcPr>
            <w:tcW w:w="1493" w:type="dxa"/>
            <w:tcBorders>
              <w:left w:val="single" w:sz="4" w:space="0" w:color="FFFFFF" w:themeColor="background2"/>
              <w:right w:val="single" w:sz="4" w:space="0" w:color="FFFFFF" w:themeColor="background2"/>
            </w:tcBorders>
            <w:shd w:val="clear" w:color="auto" w:fill="003547" w:themeFill="text2"/>
            <w:vAlign w:val="center"/>
          </w:tcPr>
          <w:p w14:paraId="502E5C6C"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Type of Provision</w:t>
            </w:r>
          </w:p>
        </w:tc>
        <w:tc>
          <w:tcPr>
            <w:tcW w:w="1372" w:type="dxa"/>
            <w:tcBorders>
              <w:left w:val="single" w:sz="4" w:space="0" w:color="FFFFFF" w:themeColor="background2"/>
              <w:right w:val="single" w:sz="4" w:space="0" w:color="FFFFFF" w:themeColor="background2"/>
            </w:tcBorders>
            <w:shd w:val="clear" w:color="auto" w:fill="003547" w:themeFill="text2"/>
            <w:vAlign w:val="center"/>
          </w:tcPr>
          <w:p w14:paraId="1D9C87BC"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Number of Pupils in Group</w:t>
            </w:r>
          </w:p>
        </w:tc>
        <w:tc>
          <w:tcPr>
            <w:tcW w:w="1476" w:type="dxa"/>
            <w:tcBorders>
              <w:left w:val="single" w:sz="4" w:space="0" w:color="FFFFFF" w:themeColor="background2"/>
              <w:right w:val="single" w:sz="4" w:space="0" w:color="FFFFFF" w:themeColor="background2"/>
            </w:tcBorders>
            <w:shd w:val="clear" w:color="auto" w:fill="003547" w:themeFill="text2"/>
            <w:vAlign w:val="center"/>
          </w:tcPr>
          <w:p w14:paraId="190FEB60" w14:textId="77777777" w:rsidR="004521F5" w:rsidRPr="00895EE5" w:rsidRDefault="004521F5" w:rsidP="00895EE5">
            <w:pPr>
              <w:spacing w:after="0" w:line="240" w:lineRule="auto"/>
              <w:jc w:val="center"/>
              <w:rPr>
                <w:rFonts w:ascii="Arial" w:hAnsi="Arial" w:cs="Arial"/>
                <w:b/>
              </w:rPr>
            </w:pPr>
            <w:r w:rsidRPr="00895EE5">
              <w:rPr>
                <w:rFonts w:ascii="Arial" w:hAnsi="Arial" w:cs="Arial"/>
                <w:b/>
                <w:bCs/>
              </w:rPr>
              <w:t>Duration</w:t>
            </w:r>
            <w:r w:rsidRPr="00895EE5">
              <w:rPr>
                <w:rFonts w:ascii="Arial" w:hAnsi="Arial" w:cs="Arial"/>
                <w:b/>
              </w:rPr>
              <w:t xml:space="preserve"> of Session </w:t>
            </w:r>
          </w:p>
        </w:tc>
        <w:tc>
          <w:tcPr>
            <w:tcW w:w="1394" w:type="dxa"/>
            <w:tcBorders>
              <w:left w:val="single" w:sz="4" w:space="0" w:color="FFFFFF" w:themeColor="background2"/>
              <w:right w:val="single" w:sz="4" w:space="0" w:color="FFFFFF" w:themeColor="background2"/>
            </w:tcBorders>
            <w:shd w:val="clear" w:color="auto" w:fill="003547" w:themeFill="text2"/>
            <w:vAlign w:val="center"/>
          </w:tcPr>
          <w:p w14:paraId="12C57E92"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Number of Sessions per Week</w:t>
            </w:r>
          </w:p>
        </w:tc>
        <w:tc>
          <w:tcPr>
            <w:tcW w:w="1098" w:type="dxa"/>
            <w:tcBorders>
              <w:left w:val="single" w:sz="4" w:space="0" w:color="FFFFFF" w:themeColor="background2"/>
              <w:right w:val="single" w:sz="4" w:space="0" w:color="FFFFFF" w:themeColor="background2"/>
            </w:tcBorders>
            <w:shd w:val="clear" w:color="auto" w:fill="003547" w:themeFill="text2"/>
            <w:vAlign w:val="center"/>
          </w:tcPr>
          <w:p w14:paraId="3D955F76"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Total Hours per Child</w:t>
            </w:r>
          </w:p>
        </w:tc>
        <w:tc>
          <w:tcPr>
            <w:tcW w:w="1349" w:type="dxa"/>
            <w:tcBorders>
              <w:left w:val="single" w:sz="4" w:space="0" w:color="FFFFFF" w:themeColor="background2"/>
              <w:right w:val="single" w:sz="4" w:space="0" w:color="FFFFFF" w:themeColor="background2"/>
            </w:tcBorders>
            <w:shd w:val="clear" w:color="auto" w:fill="003547" w:themeFill="text2"/>
            <w:vAlign w:val="center"/>
          </w:tcPr>
          <w:p w14:paraId="267C0317" w14:textId="77777777" w:rsidR="004521F5" w:rsidRPr="00895EE5" w:rsidRDefault="004521F5" w:rsidP="00895EE5">
            <w:pPr>
              <w:spacing w:after="0" w:line="240" w:lineRule="auto"/>
              <w:jc w:val="center"/>
              <w:rPr>
                <w:rFonts w:ascii="Arial" w:hAnsi="Arial" w:cs="Arial"/>
                <w:b/>
              </w:rPr>
            </w:pPr>
            <w:r w:rsidRPr="00895EE5">
              <w:rPr>
                <w:rFonts w:ascii="Arial" w:hAnsi="Arial" w:cs="Arial"/>
                <w:b/>
                <w:bCs/>
              </w:rPr>
              <w:t>Who delivers?</w:t>
            </w:r>
          </w:p>
        </w:tc>
        <w:tc>
          <w:tcPr>
            <w:tcW w:w="1470" w:type="dxa"/>
            <w:tcBorders>
              <w:left w:val="single" w:sz="4" w:space="0" w:color="FFFFFF" w:themeColor="background2"/>
            </w:tcBorders>
            <w:shd w:val="clear" w:color="auto" w:fill="003547" w:themeFill="text2"/>
            <w:vAlign w:val="center"/>
          </w:tcPr>
          <w:p w14:paraId="7E8F5F4B" w14:textId="77777777" w:rsidR="004521F5" w:rsidRPr="00895EE5" w:rsidRDefault="004521F5" w:rsidP="00895EE5">
            <w:pPr>
              <w:spacing w:after="0" w:line="240" w:lineRule="auto"/>
              <w:jc w:val="center"/>
              <w:rPr>
                <w:rFonts w:ascii="Arial" w:hAnsi="Arial" w:cs="Arial"/>
                <w:b/>
                <w:bCs/>
              </w:rPr>
            </w:pPr>
            <w:r w:rsidRPr="00895EE5">
              <w:rPr>
                <w:rFonts w:ascii="Arial" w:hAnsi="Arial" w:cs="Arial"/>
                <w:b/>
                <w:bCs/>
              </w:rPr>
              <w:t>Cost</w:t>
            </w:r>
          </w:p>
          <w:p w14:paraId="5D47CD8F" w14:textId="77777777" w:rsidR="004521F5" w:rsidRPr="00895EE5" w:rsidRDefault="004521F5" w:rsidP="00895EE5">
            <w:pPr>
              <w:spacing w:after="0" w:line="240" w:lineRule="auto"/>
              <w:jc w:val="center"/>
              <w:rPr>
                <w:rFonts w:ascii="Arial" w:hAnsi="Arial" w:cs="Arial"/>
                <w:b/>
              </w:rPr>
            </w:pPr>
            <w:r w:rsidRPr="00895EE5">
              <w:rPr>
                <w:rFonts w:ascii="Arial" w:hAnsi="Arial" w:cs="Arial"/>
                <w:b/>
                <w:bCs/>
              </w:rPr>
              <w:t>£</w:t>
            </w:r>
          </w:p>
        </w:tc>
      </w:tr>
      <w:tr w:rsidR="004521F5" w:rsidRPr="00895EE5" w14:paraId="4E70746F" w14:textId="77777777" w:rsidTr="005E2655">
        <w:trPr>
          <w:trHeight w:val="641"/>
        </w:trPr>
        <w:tc>
          <w:tcPr>
            <w:tcW w:w="5457" w:type="dxa"/>
          </w:tcPr>
          <w:p w14:paraId="4334B0C6" w14:textId="77777777" w:rsidR="004521F5" w:rsidRPr="00895EE5" w:rsidRDefault="004521F5" w:rsidP="00895EE5">
            <w:pPr>
              <w:spacing w:after="160" w:line="240" w:lineRule="auto"/>
              <w:rPr>
                <w:rFonts w:ascii="Arial" w:hAnsi="Arial" w:cs="Arial"/>
                <w:bCs/>
              </w:rPr>
            </w:pPr>
          </w:p>
        </w:tc>
        <w:tc>
          <w:tcPr>
            <w:tcW w:w="1493" w:type="dxa"/>
          </w:tcPr>
          <w:p w14:paraId="576E7D1C" w14:textId="77777777" w:rsidR="004521F5" w:rsidRPr="00895EE5" w:rsidRDefault="004521F5" w:rsidP="00895EE5">
            <w:pPr>
              <w:spacing w:after="160" w:line="240" w:lineRule="auto"/>
              <w:rPr>
                <w:rFonts w:ascii="Arial" w:hAnsi="Arial" w:cs="Arial"/>
                <w:bCs/>
              </w:rPr>
            </w:pPr>
          </w:p>
        </w:tc>
        <w:tc>
          <w:tcPr>
            <w:tcW w:w="1372" w:type="dxa"/>
          </w:tcPr>
          <w:p w14:paraId="44C28B90" w14:textId="77777777" w:rsidR="004521F5" w:rsidRPr="00895EE5" w:rsidRDefault="004521F5" w:rsidP="00895EE5">
            <w:pPr>
              <w:spacing w:after="160" w:line="240" w:lineRule="auto"/>
              <w:rPr>
                <w:rFonts w:ascii="Arial" w:hAnsi="Arial" w:cs="Arial"/>
                <w:bCs/>
              </w:rPr>
            </w:pPr>
          </w:p>
        </w:tc>
        <w:tc>
          <w:tcPr>
            <w:tcW w:w="1476" w:type="dxa"/>
          </w:tcPr>
          <w:p w14:paraId="7670FED5" w14:textId="77777777" w:rsidR="004521F5" w:rsidRPr="00895EE5" w:rsidRDefault="004521F5" w:rsidP="00895EE5">
            <w:pPr>
              <w:spacing w:after="160" w:line="240" w:lineRule="auto"/>
              <w:rPr>
                <w:rFonts w:ascii="Arial" w:hAnsi="Arial" w:cs="Arial"/>
                <w:bCs/>
              </w:rPr>
            </w:pPr>
          </w:p>
        </w:tc>
        <w:tc>
          <w:tcPr>
            <w:tcW w:w="1394" w:type="dxa"/>
          </w:tcPr>
          <w:p w14:paraId="67ED2451" w14:textId="77777777" w:rsidR="004521F5" w:rsidRPr="00895EE5" w:rsidRDefault="004521F5" w:rsidP="00895EE5">
            <w:pPr>
              <w:spacing w:after="160" w:line="240" w:lineRule="auto"/>
              <w:rPr>
                <w:rFonts w:ascii="Arial" w:hAnsi="Arial" w:cs="Arial"/>
                <w:bCs/>
              </w:rPr>
            </w:pPr>
          </w:p>
        </w:tc>
        <w:tc>
          <w:tcPr>
            <w:tcW w:w="1098" w:type="dxa"/>
          </w:tcPr>
          <w:p w14:paraId="0F9729D8" w14:textId="77777777" w:rsidR="004521F5" w:rsidRPr="00895EE5" w:rsidRDefault="004521F5" w:rsidP="00895EE5">
            <w:pPr>
              <w:spacing w:after="160" w:line="240" w:lineRule="auto"/>
              <w:rPr>
                <w:rFonts w:ascii="Arial" w:hAnsi="Arial" w:cs="Arial"/>
                <w:bCs/>
              </w:rPr>
            </w:pPr>
          </w:p>
        </w:tc>
        <w:tc>
          <w:tcPr>
            <w:tcW w:w="1349" w:type="dxa"/>
          </w:tcPr>
          <w:p w14:paraId="352D04F5" w14:textId="77777777" w:rsidR="004521F5" w:rsidRPr="00895EE5" w:rsidRDefault="004521F5" w:rsidP="00895EE5">
            <w:pPr>
              <w:spacing w:after="160" w:line="240" w:lineRule="auto"/>
              <w:rPr>
                <w:rFonts w:ascii="Arial" w:hAnsi="Arial" w:cs="Arial"/>
                <w:bCs/>
              </w:rPr>
            </w:pPr>
          </w:p>
        </w:tc>
        <w:tc>
          <w:tcPr>
            <w:tcW w:w="1470" w:type="dxa"/>
          </w:tcPr>
          <w:p w14:paraId="1B23FB68" w14:textId="77777777" w:rsidR="004521F5" w:rsidRPr="00895EE5" w:rsidRDefault="004521F5" w:rsidP="00895EE5">
            <w:pPr>
              <w:spacing w:after="160" w:line="240" w:lineRule="auto"/>
              <w:rPr>
                <w:rFonts w:ascii="Arial" w:hAnsi="Arial" w:cs="Arial"/>
                <w:bCs/>
              </w:rPr>
            </w:pPr>
          </w:p>
        </w:tc>
      </w:tr>
      <w:tr w:rsidR="004521F5" w:rsidRPr="00895EE5" w14:paraId="27EA57C8" w14:textId="77777777" w:rsidTr="005E2655">
        <w:trPr>
          <w:trHeight w:val="641"/>
        </w:trPr>
        <w:tc>
          <w:tcPr>
            <w:tcW w:w="5457" w:type="dxa"/>
          </w:tcPr>
          <w:p w14:paraId="4B2FB43E" w14:textId="77777777" w:rsidR="004521F5" w:rsidRPr="00895EE5" w:rsidRDefault="004521F5" w:rsidP="00895EE5">
            <w:pPr>
              <w:spacing w:after="160" w:line="240" w:lineRule="auto"/>
              <w:rPr>
                <w:rFonts w:ascii="Arial" w:hAnsi="Arial" w:cs="Arial"/>
                <w:bCs/>
                <w:i/>
                <w:iCs/>
              </w:rPr>
            </w:pPr>
          </w:p>
        </w:tc>
        <w:tc>
          <w:tcPr>
            <w:tcW w:w="1493" w:type="dxa"/>
          </w:tcPr>
          <w:p w14:paraId="00229A46" w14:textId="77777777" w:rsidR="004521F5" w:rsidRPr="00895EE5" w:rsidRDefault="004521F5" w:rsidP="00895EE5">
            <w:pPr>
              <w:spacing w:after="160" w:line="240" w:lineRule="auto"/>
              <w:rPr>
                <w:rFonts w:ascii="Arial" w:hAnsi="Arial" w:cs="Arial"/>
                <w:bCs/>
              </w:rPr>
            </w:pPr>
          </w:p>
        </w:tc>
        <w:tc>
          <w:tcPr>
            <w:tcW w:w="1372" w:type="dxa"/>
          </w:tcPr>
          <w:p w14:paraId="4A852A8C" w14:textId="77777777" w:rsidR="004521F5" w:rsidRPr="00895EE5" w:rsidRDefault="004521F5" w:rsidP="00895EE5">
            <w:pPr>
              <w:spacing w:after="160" w:line="240" w:lineRule="auto"/>
              <w:rPr>
                <w:rFonts w:ascii="Arial" w:hAnsi="Arial" w:cs="Arial"/>
                <w:bCs/>
              </w:rPr>
            </w:pPr>
          </w:p>
        </w:tc>
        <w:tc>
          <w:tcPr>
            <w:tcW w:w="1476" w:type="dxa"/>
          </w:tcPr>
          <w:p w14:paraId="71BE22C3" w14:textId="77777777" w:rsidR="004521F5" w:rsidRPr="00895EE5" w:rsidRDefault="004521F5" w:rsidP="00895EE5">
            <w:pPr>
              <w:spacing w:after="160" w:line="240" w:lineRule="auto"/>
              <w:rPr>
                <w:rFonts w:ascii="Arial" w:hAnsi="Arial" w:cs="Arial"/>
                <w:bCs/>
              </w:rPr>
            </w:pPr>
          </w:p>
        </w:tc>
        <w:tc>
          <w:tcPr>
            <w:tcW w:w="1394" w:type="dxa"/>
          </w:tcPr>
          <w:p w14:paraId="26487C44" w14:textId="77777777" w:rsidR="004521F5" w:rsidRPr="00895EE5" w:rsidRDefault="004521F5" w:rsidP="00895EE5">
            <w:pPr>
              <w:spacing w:after="160" w:line="240" w:lineRule="auto"/>
              <w:rPr>
                <w:rFonts w:ascii="Arial" w:hAnsi="Arial" w:cs="Arial"/>
                <w:bCs/>
              </w:rPr>
            </w:pPr>
          </w:p>
        </w:tc>
        <w:tc>
          <w:tcPr>
            <w:tcW w:w="1098" w:type="dxa"/>
          </w:tcPr>
          <w:p w14:paraId="45D4060F" w14:textId="77777777" w:rsidR="004521F5" w:rsidRPr="00895EE5" w:rsidRDefault="004521F5" w:rsidP="00895EE5">
            <w:pPr>
              <w:spacing w:after="160" w:line="240" w:lineRule="auto"/>
              <w:rPr>
                <w:rFonts w:ascii="Arial" w:hAnsi="Arial" w:cs="Arial"/>
                <w:bCs/>
              </w:rPr>
            </w:pPr>
          </w:p>
        </w:tc>
        <w:tc>
          <w:tcPr>
            <w:tcW w:w="1349" w:type="dxa"/>
          </w:tcPr>
          <w:p w14:paraId="71F9409E" w14:textId="77777777" w:rsidR="004521F5" w:rsidRPr="00895EE5" w:rsidRDefault="004521F5" w:rsidP="00895EE5">
            <w:pPr>
              <w:spacing w:after="160" w:line="240" w:lineRule="auto"/>
              <w:rPr>
                <w:rFonts w:ascii="Arial" w:hAnsi="Arial" w:cs="Arial"/>
                <w:bCs/>
              </w:rPr>
            </w:pPr>
          </w:p>
        </w:tc>
        <w:tc>
          <w:tcPr>
            <w:tcW w:w="1470" w:type="dxa"/>
          </w:tcPr>
          <w:p w14:paraId="0230DF12" w14:textId="77777777" w:rsidR="004521F5" w:rsidRPr="00895EE5" w:rsidRDefault="004521F5" w:rsidP="00895EE5">
            <w:pPr>
              <w:spacing w:after="160" w:line="240" w:lineRule="auto"/>
              <w:rPr>
                <w:rFonts w:ascii="Arial" w:hAnsi="Arial" w:cs="Arial"/>
                <w:bCs/>
              </w:rPr>
            </w:pPr>
          </w:p>
        </w:tc>
      </w:tr>
      <w:tr w:rsidR="004521F5" w:rsidRPr="00895EE5" w14:paraId="506CA5AD" w14:textId="77777777" w:rsidTr="005E2655">
        <w:trPr>
          <w:trHeight w:val="641"/>
        </w:trPr>
        <w:tc>
          <w:tcPr>
            <w:tcW w:w="5457" w:type="dxa"/>
          </w:tcPr>
          <w:p w14:paraId="64366DDF" w14:textId="77777777" w:rsidR="004521F5" w:rsidRPr="00895EE5" w:rsidRDefault="004521F5" w:rsidP="00895EE5">
            <w:pPr>
              <w:spacing w:after="160" w:line="240" w:lineRule="auto"/>
              <w:rPr>
                <w:rFonts w:ascii="Arial" w:hAnsi="Arial" w:cs="Arial"/>
                <w:bCs/>
              </w:rPr>
            </w:pPr>
          </w:p>
        </w:tc>
        <w:tc>
          <w:tcPr>
            <w:tcW w:w="1493" w:type="dxa"/>
          </w:tcPr>
          <w:p w14:paraId="1721E92B" w14:textId="77777777" w:rsidR="004521F5" w:rsidRPr="00895EE5" w:rsidRDefault="004521F5" w:rsidP="00895EE5">
            <w:pPr>
              <w:spacing w:after="160" w:line="240" w:lineRule="auto"/>
              <w:rPr>
                <w:rFonts w:ascii="Arial" w:hAnsi="Arial" w:cs="Arial"/>
                <w:bCs/>
              </w:rPr>
            </w:pPr>
          </w:p>
        </w:tc>
        <w:tc>
          <w:tcPr>
            <w:tcW w:w="1372" w:type="dxa"/>
          </w:tcPr>
          <w:p w14:paraId="0AFAD258" w14:textId="77777777" w:rsidR="004521F5" w:rsidRPr="00895EE5" w:rsidRDefault="004521F5" w:rsidP="00895EE5">
            <w:pPr>
              <w:spacing w:after="160" w:line="240" w:lineRule="auto"/>
              <w:rPr>
                <w:rFonts w:ascii="Arial" w:hAnsi="Arial" w:cs="Arial"/>
                <w:bCs/>
              </w:rPr>
            </w:pPr>
          </w:p>
        </w:tc>
        <w:tc>
          <w:tcPr>
            <w:tcW w:w="1476" w:type="dxa"/>
          </w:tcPr>
          <w:p w14:paraId="53642487" w14:textId="77777777" w:rsidR="004521F5" w:rsidRPr="00895EE5" w:rsidRDefault="004521F5" w:rsidP="00895EE5">
            <w:pPr>
              <w:spacing w:after="160" w:line="240" w:lineRule="auto"/>
              <w:rPr>
                <w:rFonts w:ascii="Arial" w:hAnsi="Arial" w:cs="Arial"/>
                <w:bCs/>
              </w:rPr>
            </w:pPr>
          </w:p>
        </w:tc>
        <w:tc>
          <w:tcPr>
            <w:tcW w:w="1394" w:type="dxa"/>
          </w:tcPr>
          <w:p w14:paraId="43DA2F7A" w14:textId="77777777" w:rsidR="004521F5" w:rsidRPr="00895EE5" w:rsidRDefault="004521F5" w:rsidP="00895EE5">
            <w:pPr>
              <w:spacing w:after="160" w:line="240" w:lineRule="auto"/>
              <w:rPr>
                <w:rFonts w:ascii="Arial" w:hAnsi="Arial" w:cs="Arial"/>
                <w:bCs/>
              </w:rPr>
            </w:pPr>
          </w:p>
        </w:tc>
        <w:tc>
          <w:tcPr>
            <w:tcW w:w="1098" w:type="dxa"/>
          </w:tcPr>
          <w:p w14:paraId="245C2C65" w14:textId="77777777" w:rsidR="004521F5" w:rsidRPr="00895EE5" w:rsidRDefault="004521F5" w:rsidP="00895EE5">
            <w:pPr>
              <w:spacing w:after="160" w:line="240" w:lineRule="auto"/>
              <w:rPr>
                <w:rFonts w:ascii="Arial" w:hAnsi="Arial" w:cs="Arial"/>
                <w:bCs/>
              </w:rPr>
            </w:pPr>
          </w:p>
        </w:tc>
        <w:tc>
          <w:tcPr>
            <w:tcW w:w="1349" w:type="dxa"/>
          </w:tcPr>
          <w:p w14:paraId="7F1FE6B2" w14:textId="77777777" w:rsidR="004521F5" w:rsidRPr="00895EE5" w:rsidRDefault="004521F5" w:rsidP="00895EE5">
            <w:pPr>
              <w:spacing w:after="160" w:line="240" w:lineRule="auto"/>
              <w:rPr>
                <w:rFonts w:ascii="Arial" w:hAnsi="Arial" w:cs="Arial"/>
                <w:bCs/>
              </w:rPr>
            </w:pPr>
          </w:p>
        </w:tc>
        <w:tc>
          <w:tcPr>
            <w:tcW w:w="1470" w:type="dxa"/>
          </w:tcPr>
          <w:p w14:paraId="05E229DD" w14:textId="77777777" w:rsidR="004521F5" w:rsidRPr="00895EE5" w:rsidRDefault="004521F5" w:rsidP="00895EE5">
            <w:pPr>
              <w:spacing w:after="160" w:line="240" w:lineRule="auto"/>
              <w:rPr>
                <w:rFonts w:ascii="Arial" w:hAnsi="Arial" w:cs="Arial"/>
                <w:bCs/>
              </w:rPr>
            </w:pPr>
          </w:p>
        </w:tc>
      </w:tr>
      <w:tr w:rsidR="004521F5" w:rsidRPr="00895EE5" w14:paraId="31E4B3E9" w14:textId="77777777" w:rsidTr="005E2655">
        <w:trPr>
          <w:trHeight w:val="408"/>
        </w:trPr>
        <w:tc>
          <w:tcPr>
            <w:tcW w:w="15109" w:type="dxa"/>
            <w:gridSpan w:val="8"/>
            <w:shd w:val="clear" w:color="auto" w:fill="00A04E" w:themeFill="accent1"/>
            <w:vAlign w:val="center"/>
          </w:tcPr>
          <w:p w14:paraId="731CC5FF" w14:textId="77777777" w:rsidR="004521F5" w:rsidRPr="00895EE5" w:rsidRDefault="004521F5" w:rsidP="00895EE5">
            <w:pPr>
              <w:spacing w:after="0" w:line="240" w:lineRule="auto"/>
              <w:rPr>
                <w:rFonts w:ascii="Arial" w:hAnsi="Arial" w:cs="Arial"/>
                <w:b/>
                <w:bCs/>
                <w:color w:val="FFFFFF" w:themeColor="background1"/>
              </w:rPr>
            </w:pPr>
            <w:r w:rsidRPr="00895EE5">
              <w:rPr>
                <w:rFonts w:ascii="Arial" w:hAnsi="Arial" w:cs="Arial"/>
                <w:b/>
                <w:bCs/>
                <w:color w:val="FFFFFF" w:themeColor="background1"/>
              </w:rPr>
              <w:t>Any desired additional interventions/activities with SENIF in place</w:t>
            </w:r>
          </w:p>
        </w:tc>
      </w:tr>
      <w:tr w:rsidR="004521F5" w:rsidRPr="00895EE5" w14:paraId="0DF5DFDE" w14:textId="77777777" w:rsidTr="005E2655">
        <w:trPr>
          <w:trHeight w:val="641"/>
        </w:trPr>
        <w:tc>
          <w:tcPr>
            <w:tcW w:w="5457" w:type="dxa"/>
            <w:vAlign w:val="center"/>
          </w:tcPr>
          <w:p w14:paraId="2DD6B741" w14:textId="77777777" w:rsidR="004521F5" w:rsidRPr="00895EE5" w:rsidRDefault="004521F5" w:rsidP="00895EE5">
            <w:pPr>
              <w:spacing w:after="160" w:line="240" w:lineRule="auto"/>
              <w:rPr>
                <w:rFonts w:ascii="Arial" w:hAnsi="Arial" w:cs="Arial"/>
                <w:bCs/>
              </w:rPr>
            </w:pPr>
          </w:p>
        </w:tc>
        <w:tc>
          <w:tcPr>
            <w:tcW w:w="1493" w:type="dxa"/>
            <w:vAlign w:val="center"/>
          </w:tcPr>
          <w:p w14:paraId="214108A4" w14:textId="77777777" w:rsidR="004521F5" w:rsidRPr="00895EE5" w:rsidRDefault="004521F5" w:rsidP="00895EE5">
            <w:pPr>
              <w:spacing w:after="160" w:line="240" w:lineRule="auto"/>
              <w:rPr>
                <w:rFonts w:ascii="Arial" w:hAnsi="Arial" w:cs="Arial"/>
                <w:bCs/>
              </w:rPr>
            </w:pPr>
          </w:p>
        </w:tc>
        <w:tc>
          <w:tcPr>
            <w:tcW w:w="1372" w:type="dxa"/>
            <w:vAlign w:val="center"/>
          </w:tcPr>
          <w:p w14:paraId="56F52EC1" w14:textId="77777777" w:rsidR="004521F5" w:rsidRPr="00895EE5" w:rsidRDefault="004521F5" w:rsidP="00895EE5">
            <w:pPr>
              <w:spacing w:after="160" w:line="240" w:lineRule="auto"/>
              <w:rPr>
                <w:rFonts w:ascii="Arial" w:hAnsi="Arial" w:cs="Arial"/>
                <w:bCs/>
              </w:rPr>
            </w:pPr>
          </w:p>
        </w:tc>
        <w:tc>
          <w:tcPr>
            <w:tcW w:w="1476" w:type="dxa"/>
            <w:vAlign w:val="center"/>
          </w:tcPr>
          <w:p w14:paraId="170F7E47" w14:textId="77777777" w:rsidR="004521F5" w:rsidRPr="00895EE5" w:rsidRDefault="004521F5" w:rsidP="00895EE5">
            <w:pPr>
              <w:spacing w:after="160" w:line="240" w:lineRule="auto"/>
              <w:rPr>
                <w:rFonts w:ascii="Arial" w:hAnsi="Arial" w:cs="Arial"/>
                <w:bCs/>
              </w:rPr>
            </w:pPr>
          </w:p>
        </w:tc>
        <w:tc>
          <w:tcPr>
            <w:tcW w:w="1394" w:type="dxa"/>
            <w:vAlign w:val="center"/>
          </w:tcPr>
          <w:p w14:paraId="486C2D4E" w14:textId="77777777" w:rsidR="004521F5" w:rsidRPr="00895EE5" w:rsidRDefault="004521F5" w:rsidP="00895EE5">
            <w:pPr>
              <w:spacing w:after="160" w:line="240" w:lineRule="auto"/>
              <w:rPr>
                <w:rFonts w:ascii="Arial" w:hAnsi="Arial" w:cs="Arial"/>
                <w:bCs/>
              </w:rPr>
            </w:pPr>
          </w:p>
        </w:tc>
        <w:tc>
          <w:tcPr>
            <w:tcW w:w="1098" w:type="dxa"/>
            <w:vAlign w:val="center"/>
          </w:tcPr>
          <w:p w14:paraId="7912D60F" w14:textId="77777777" w:rsidR="004521F5" w:rsidRPr="00895EE5" w:rsidRDefault="004521F5" w:rsidP="00895EE5">
            <w:pPr>
              <w:spacing w:after="160" w:line="240" w:lineRule="auto"/>
              <w:rPr>
                <w:rFonts w:ascii="Arial" w:hAnsi="Arial" w:cs="Arial"/>
                <w:bCs/>
              </w:rPr>
            </w:pPr>
          </w:p>
        </w:tc>
        <w:tc>
          <w:tcPr>
            <w:tcW w:w="1349" w:type="dxa"/>
            <w:vAlign w:val="center"/>
          </w:tcPr>
          <w:p w14:paraId="62AAFDA6" w14:textId="77777777" w:rsidR="004521F5" w:rsidRPr="00895EE5" w:rsidRDefault="004521F5" w:rsidP="00895EE5">
            <w:pPr>
              <w:spacing w:after="160" w:line="240" w:lineRule="auto"/>
              <w:rPr>
                <w:rFonts w:ascii="Arial" w:hAnsi="Arial" w:cs="Arial"/>
                <w:bCs/>
              </w:rPr>
            </w:pPr>
          </w:p>
        </w:tc>
        <w:tc>
          <w:tcPr>
            <w:tcW w:w="1470" w:type="dxa"/>
            <w:vAlign w:val="center"/>
          </w:tcPr>
          <w:p w14:paraId="54D1C16A" w14:textId="77777777" w:rsidR="004521F5" w:rsidRPr="00895EE5" w:rsidRDefault="004521F5" w:rsidP="00895EE5">
            <w:pPr>
              <w:spacing w:after="160" w:line="240" w:lineRule="auto"/>
              <w:rPr>
                <w:rFonts w:ascii="Arial" w:hAnsi="Arial" w:cs="Arial"/>
                <w:bCs/>
              </w:rPr>
            </w:pPr>
          </w:p>
        </w:tc>
      </w:tr>
      <w:tr w:rsidR="004521F5" w:rsidRPr="00895EE5" w14:paraId="527EAA5D" w14:textId="77777777" w:rsidTr="005E2655">
        <w:trPr>
          <w:trHeight w:val="641"/>
        </w:trPr>
        <w:tc>
          <w:tcPr>
            <w:tcW w:w="5457" w:type="dxa"/>
          </w:tcPr>
          <w:p w14:paraId="2C9A11C1" w14:textId="77777777" w:rsidR="004521F5" w:rsidRPr="00895EE5" w:rsidRDefault="004521F5" w:rsidP="00895EE5">
            <w:pPr>
              <w:spacing w:after="160" w:line="240" w:lineRule="auto"/>
              <w:rPr>
                <w:rFonts w:ascii="Arial" w:hAnsi="Arial" w:cs="Arial"/>
                <w:bCs/>
              </w:rPr>
            </w:pPr>
          </w:p>
        </w:tc>
        <w:tc>
          <w:tcPr>
            <w:tcW w:w="1493" w:type="dxa"/>
          </w:tcPr>
          <w:p w14:paraId="2DA7E53E" w14:textId="77777777" w:rsidR="004521F5" w:rsidRPr="00895EE5" w:rsidRDefault="004521F5" w:rsidP="00895EE5">
            <w:pPr>
              <w:spacing w:after="160" w:line="240" w:lineRule="auto"/>
              <w:rPr>
                <w:rFonts w:ascii="Arial" w:hAnsi="Arial" w:cs="Arial"/>
                <w:bCs/>
              </w:rPr>
            </w:pPr>
          </w:p>
        </w:tc>
        <w:tc>
          <w:tcPr>
            <w:tcW w:w="1372" w:type="dxa"/>
          </w:tcPr>
          <w:p w14:paraId="1D1243FB" w14:textId="77777777" w:rsidR="004521F5" w:rsidRPr="00895EE5" w:rsidRDefault="004521F5" w:rsidP="00895EE5">
            <w:pPr>
              <w:spacing w:after="160" w:line="240" w:lineRule="auto"/>
              <w:rPr>
                <w:rFonts w:ascii="Arial" w:hAnsi="Arial" w:cs="Arial"/>
                <w:bCs/>
              </w:rPr>
            </w:pPr>
          </w:p>
        </w:tc>
        <w:tc>
          <w:tcPr>
            <w:tcW w:w="1476" w:type="dxa"/>
          </w:tcPr>
          <w:p w14:paraId="60C6C075" w14:textId="77777777" w:rsidR="004521F5" w:rsidRPr="00895EE5" w:rsidRDefault="004521F5" w:rsidP="00895EE5">
            <w:pPr>
              <w:spacing w:after="160" w:line="240" w:lineRule="auto"/>
              <w:rPr>
                <w:rFonts w:ascii="Arial" w:hAnsi="Arial" w:cs="Arial"/>
                <w:bCs/>
              </w:rPr>
            </w:pPr>
          </w:p>
        </w:tc>
        <w:tc>
          <w:tcPr>
            <w:tcW w:w="1394" w:type="dxa"/>
          </w:tcPr>
          <w:p w14:paraId="43D24542" w14:textId="77777777" w:rsidR="004521F5" w:rsidRPr="00895EE5" w:rsidRDefault="004521F5" w:rsidP="00895EE5">
            <w:pPr>
              <w:spacing w:after="160" w:line="240" w:lineRule="auto"/>
              <w:rPr>
                <w:rFonts w:ascii="Arial" w:hAnsi="Arial" w:cs="Arial"/>
                <w:bCs/>
              </w:rPr>
            </w:pPr>
          </w:p>
        </w:tc>
        <w:tc>
          <w:tcPr>
            <w:tcW w:w="1098" w:type="dxa"/>
          </w:tcPr>
          <w:p w14:paraId="74B7DF5F" w14:textId="77777777" w:rsidR="004521F5" w:rsidRPr="00895EE5" w:rsidRDefault="004521F5" w:rsidP="00895EE5">
            <w:pPr>
              <w:spacing w:after="160" w:line="240" w:lineRule="auto"/>
              <w:rPr>
                <w:rFonts w:ascii="Arial" w:hAnsi="Arial" w:cs="Arial"/>
                <w:bCs/>
              </w:rPr>
            </w:pPr>
          </w:p>
        </w:tc>
        <w:tc>
          <w:tcPr>
            <w:tcW w:w="1349" w:type="dxa"/>
          </w:tcPr>
          <w:p w14:paraId="4D013D04" w14:textId="77777777" w:rsidR="004521F5" w:rsidRPr="00895EE5" w:rsidRDefault="004521F5" w:rsidP="00895EE5">
            <w:pPr>
              <w:spacing w:after="160" w:line="240" w:lineRule="auto"/>
              <w:rPr>
                <w:rFonts w:ascii="Arial" w:hAnsi="Arial" w:cs="Arial"/>
                <w:bCs/>
              </w:rPr>
            </w:pPr>
          </w:p>
        </w:tc>
        <w:tc>
          <w:tcPr>
            <w:tcW w:w="1470" w:type="dxa"/>
          </w:tcPr>
          <w:p w14:paraId="438EA5E2" w14:textId="77777777" w:rsidR="004521F5" w:rsidRPr="00895EE5" w:rsidRDefault="004521F5" w:rsidP="00895EE5">
            <w:pPr>
              <w:spacing w:after="160" w:line="240" w:lineRule="auto"/>
              <w:rPr>
                <w:rFonts w:ascii="Arial" w:hAnsi="Arial" w:cs="Arial"/>
                <w:bCs/>
              </w:rPr>
            </w:pPr>
          </w:p>
        </w:tc>
      </w:tr>
      <w:tr w:rsidR="004521F5" w:rsidRPr="00895EE5" w14:paraId="73B11762" w14:textId="77777777" w:rsidTr="005E2655">
        <w:trPr>
          <w:trHeight w:val="641"/>
        </w:trPr>
        <w:tc>
          <w:tcPr>
            <w:tcW w:w="5457" w:type="dxa"/>
          </w:tcPr>
          <w:p w14:paraId="605A94C4" w14:textId="77777777" w:rsidR="004521F5" w:rsidRPr="00895EE5" w:rsidRDefault="004521F5" w:rsidP="00895EE5">
            <w:pPr>
              <w:spacing w:after="160" w:line="240" w:lineRule="auto"/>
              <w:rPr>
                <w:rFonts w:ascii="Arial" w:hAnsi="Arial" w:cs="Arial"/>
                <w:bCs/>
              </w:rPr>
            </w:pPr>
          </w:p>
        </w:tc>
        <w:tc>
          <w:tcPr>
            <w:tcW w:w="1493" w:type="dxa"/>
          </w:tcPr>
          <w:p w14:paraId="0E09FB06" w14:textId="77777777" w:rsidR="004521F5" w:rsidRPr="00895EE5" w:rsidRDefault="004521F5" w:rsidP="00895EE5">
            <w:pPr>
              <w:spacing w:after="160" w:line="240" w:lineRule="auto"/>
              <w:rPr>
                <w:rFonts w:ascii="Arial" w:hAnsi="Arial" w:cs="Arial"/>
                <w:bCs/>
              </w:rPr>
            </w:pPr>
          </w:p>
        </w:tc>
        <w:tc>
          <w:tcPr>
            <w:tcW w:w="1372" w:type="dxa"/>
          </w:tcPr>
          <w:p w14:paraId="2FEFC429" w14:textId="77777777" w:rsidR="004521F5" w:rsidRPr="00895EE5" w:rsidRDefault="004521F5" w:rsidP="00895EE5">
            <w:pPr>
              <w:spacing w:after="160" w:line="240" w:lineRule="auto"/>
              <w:rPr>
                <w:rFonts w:ascii="Arial" w:hAnsi="Arial" w:cs="Arial"/>
                <w:bCs/>
              </w:rPr>
            </w:pPr>
          </w:p>
        </w:tc>
        <w:tc>
          <w:tcPr>
            <w:tcW w:w="1476" w:type="dxa"/>
          </w:tcPr>
          <w:p w14:paraId="1C452E77" w14:textId="77777777" w:rsidR="004521F5" w:rsidRPr="00895EE5" w:rsidRDefault="004521F5" w:rsidP="00895EE5">
            <w:pPr>
              <w:spacing w:after="160" w:line="240" w:lineRule="auto"/>
              <w:rPr>
                <w:rFonts w:ascii="Arial" w:hAnsi="Arial" w:cs="Arial"/>
                <w:bCs/>
              </w:rPr>
            </w:pPr>
          </w:p>
        </w:tc>
        <w:tc>
          <w:tcPr>
            <w:tcW w:w="1394" w:type="dxa"/>
          </w:tcPr>
          <w:p w14:paraId="25144F58" w14:textId="77777777" w:rsidR="004521F5" w:rsidRPr="00895EE5" w:rsidRDefault="004521F5" w:rsidP="00895EE5">
            <w:pPr>
              <w:spacing w:after="160" w:line="240" w:lineRule="auto"/>
              <w:rPr>
                <w:rFonts w:ascii="Arial" w:hAnsi="Arial" w:cs="Arial"/>
                <w:bCs/>
              </w:rPr>
            </w:pPr>
          </w:p>
        </w:tc>
        <w:tc>
          <w:tcPr>
            <w:tcW w:w="1098" w:type="dxa"/>
          </w:tcPr>
          <w:p w14:paraId="17349AB8" w14:textId="77777777" w:rsidR="004521F5" w:rsidRPr="00895EE5" w:rsidRDefault="004521F5" w:rsidP="00895EE5">
            <w:pPr>
              <w:spacing w:after="160" w:line="240" w:lineRule="auto"/>
              <w:rPr>
                <w:rFonts w:ascii="Arial" w:hAnsi="Arial" w:cs="Arial"/>
                <w:bCs/>
              </w:rPr>
            </w:pPr>
          </w:p>
        </w:tc>
        <w:tc>
          <w:tcPr>
            <w:tcW w:w="1349" w:type="dxa"/>
          </w:tcPr>
          <w:p w14:paraId="58203DB7" w14:textId="77777777" w:rsidR="004521F5" w:rsidRPr="00895EE5" w:rsidRDefault="004521F5" w:rsidP="00895EE5">
            <w:pPr>
              <w:spacing w:after="160" w:line="240" w:lineRule="auto"/>
              <w:rPr>
                <w:rFonts w:ascii="Arial" w:hAnsi="Arial" w:cs="Arial"/>
                <w:bCs/>
              </w:rPr>
            </w:pPr>
          </w:p>
        </w:tc>
        <w:tc>
          <w:tcPr>
            <w:tcW w:w="1470" w:type="dxa"/>
          </w:tcPr>
          <w:p w14:paraId="67EC6A26" w14:textId="77777777" w:rsidR="004521F5" w:rsidRPr="00895EE5" w:rsidRDefault="004521F5" w:rsidP="00895EE5">
            <w:pPr>
              <w:spacing w:after="160" w:line="240" w:lineRule="auto"/>
              <w:rPr>
                <w:rFonts w:ascii="Arial" w:hAnsi="Arial" w:cs="Arial"/>
                <w:bCs/>
              </w:rPr>
            </w:pPr>
          </w:p>
        </w:tc>
      </w:tr>
      <w:tr w:rsidR="004521F5" w:rsidRPr="00895EE5" w14:paraId="49C7DA36" w14:textId="77777777" w:rsidTr="005E2655">
        <w:trPr>
          <w:trHeight w:val="162"/>
        </w:trPr>
        <w:tc>
          <w:tcPr>
            <w:tcW w:w="15109" w:type="dxa"/>
            <w:gridSpan w:val="8"/>
            <w:shd w:val="clear" w:color="auto" w:fill="A6A6A6" w:themeFill="background2" w:themeFillShade="A6"/>
          </w:tcPr>
          <w:p w14:paraId="6BDAF3CC" w14:textId="77777777" w:rsidR="004521F5" w:rsidRPr="00895EE5" w:rsidRDefault="004521F5" w:rsidP="00895EE5">
            <w:pPr>
              <w:spacing w:after="160" w:line="240" w:lineRule="auto"/>
              <w:rPr>
                <w:rFonts w:ascii="Arial" w:hAnsi="Arial" w:cs="Arial"/>
                <w:b/>
              </w:rPr>
            </w:pPr>
          </w:p>
        </w:tc>
      </w:tr>
      <w:tr w:rsidR="004521F5" w:rsidRPr="00895EE5" w14:paraId="5BA5267C" w14:textId="77777777" w:rsidTr="005E2655">
        <w:trPr>
          <w:trHeight w:val="497"/>
        </w:trPr>
        <w:tc>
          <w:tcPr>
            <w:tcW w:w="5457" w:type="dxa"/>
            <w:vAlign w:val="center"/>
          </w:tcPr>
          <w:p w14:paraId="130B2243" w14:textId="77777777" w:rsidR="004521F5" w:rsidRPr="00895EE5" w:rsidRDefault="004521F5" w:rsidP="00895EE5">
            <w:pPr>
              <w:spacing w:after="160" w:line="240" w:lineRule="auto"/>
              <w:rPr>
                <w:rFonts w:ascii="Arial" w:hAnsi="Arial" w:cs="Arial"/>
                <w:b/>
                <w:bCs/>
              </w:rPr>
            </w:pPr>
            <w:r w:rsidRPr="00895EE5">
              <w:rPr>
                <w:rFonts w:ascii="Arial" w:hAnsi="Arial" w:cs="Arial"/>
                <w:b/>
                <w:bCs/>
              </w:rPr>
              <w:t>Total cost per week</w:t>
            </w:r>
          </w:p>
        </w:tc>
        <w:tc>
          <w:tcPr>
            <w:tcW w:w="9652" w:type="dxa"/>
            <w:gridSpan w:val="7"/>
            <w:vAlign w:val="center"/>
          </w:tcPr>
          <w:p w14:paraId="2D2E133F" w14:textId="77777777" w:rsidR="004521F5" w:rsidRPr="00895EE5" w:rsidRDefault="004521F5" w:rsidP="00895EE5">
            <w:pPr>
              <w:spacing w:after="160" w:line="240" w:lineRule="auto"/>
              <w:rPr>
                <w:rFonts w:ascii="Arial" w:hAnsi="Arial" w:cs="Arial"/>
                <w:b/>
              </w:rPr>
            </w:pPr>
          </w:p>
        </w:tc>
      </w:tr>
      <w:tr w:rsidR="004521F5" w:rsidRPr="00895EE5" w14:paraId="74D785D1" w14:textId="77777777" w:rsidTr="005E2655">
        <w:trPr>
          <w:trHeight w:val="497"/>
        </w:trPr>
        <w:tc>
          <w:tcPr>
            <w:tcW w:w="5457" w:type="dxa"/>
            <w:vAlign w:val="center"/>
          </w:tcPr>
          <w:p w14:paraId="69C251A4" w14:textId="77777777" w:rsidR="004521F5" w:rsidRPr="00895EE5" w:rsidRDefault="004521F5" w:rsidP="00895EE5">
            <w:pPr>
              <w:spacing w:after="160" w:line="240" w:lineRule="auto"/>
              <w:rPr>
                <w:rFonts w:ascii="Arial" w:hAnsi="Arial" w:cs="Arial"/>
                <w:b/>
                <w:bCs/>
              </w:rPr>
            </w:pPr>
            <w:r w:rsidRPr="00895EE5">
              <w:rPr>
                <w:rFonts w:ascii="Arial" w:hAnsi="Arial" w:cs="Arial"/>
                <w:b/>
                <w:bCs/>
              </w:rPr>
              <w:t>Total hours per week</w:t>
            </w:r>
          </w:p>
        </w:tc>
        <w:tc>
          <w:tcPr>
            <w:tcW w:w="9652" w:type="dxa"/>
            <w:gridSpan w:val="7"/>
            <w:vAlign w:val="center"/>
          </w:tcPr>
          <w:p w14:paraId="5EC2DE50" w14:textId="77777777" w:rsidR="004521F5" w:rsidRPr="00895EE5" w:rsidRDefault="004521F5" w:rsidP="00895EE5">
            <w:pPr>
              <w:spacing w:after="160" w:line="240" w:lineRule="auto"/>
              <w:rPr>
                <w:rFonts w:ascii="Arial" w:hAnsi="Arial" w:cs="Arial"/>
                <w:b/>
              </w:rPr>
            </w:pPr>
          </w:p>
        </w:tc>
      </w:tr>
    </w:tbl>
    <w:p w14:paraId="0B358C34" w14:textId="77777777" w:rsidR="004521F5" w:rsidRPr="00895EE5" w:rsidRDefault="004521F5" w:rsidP="00895EE5">
      <w:pPr>
        <w:spacing w:line="240" w:lineRule="auto"/>
        <w:rPr>
          <w:rFonts w:ascii="Arial" w:hAnsi="Arial" w:cs="Arial"/>
        </w:rPr>
      </w:pPr>
    </w:p>
    <w:tbl>
      <w:tblPr>
        <w:tblStyle w:val="TableGrid"/>
        <w:tblW w:w="0" w:type="auto"/>
        <w:tblInd w:w="-572" w:type="dxa"/>
        <w:tblLook w:val="04A0" w:firstRow="1" w:lastRow="0" w:firstColumn="1" w:lastColumn="0" w:noHBand="0" w:noVBand="1"/>
      </w:tblPr>
      <w:tblGrid>
        <w:gridCol w:w="2552"/>
        <w:gridCol w:w="12557"/>
      </w:tblGrid>
      <w:tr w:rsidR="004521F5" w:rsidRPr="00895EE5" w14:paraId="7F6BA4ED" w14:textId="77777777" w:rsidTr="005E2655">
        <w:trPr>
          <w:trHeight w:val="497"/>
        </w:trPr>
        <w:tc>
          <w:tcPr>
            <w:tcW w:w="15109" w:type="dxa"/>
            <w:gridSpan w:val="2"/>
            <w:vAlign w:val="center"/>
          </w:tcPr>
          <w:p w14:paraId="20506250" w14:textId="77777777" w:rsidR="004521F5" w:rsidRPr="00895EE5" w:rsidRDefault="004521F5" w:rsidP="00895EE5">
            <w:pPr>
              <w:spacing w:after="160" w:line="240" w:lineRule="auto"/>
              <w:rPr>
                <w:rFonts w:ascii="Arial" w:hAnsi="Arial" w:cs="Arial"/>
                <w:b/>
                <w:bCs/>
              </w:rPr>
            </w:pPr>
            <w:r w:rsidRPr="00895EE5">
              <w:rPr>
                <w:rFonts w:ascii="Arial" w:hAnsi="Arial" w:cs="Arial"/>
                <w:b/>
                <w:bCs/>
              </w:rPr>
              <w:t>Impact of interventions</w:t>
            </w:r>
          </w:p>
          <w:p w14:paraId="46D84C1D" w14:textId="77777777" w:rsidR="004521F5" w:rsidRPr="00895EE5" w:rsidRDefault="004521F5" w:rsidP="00895EE5">
            <w:pPr>
              <w:spacing w:after="160" w:line="240" w:lineRule="auto"/>
              <w:rPr>
                <w:rFonts w:ascii="Arial" w:hAnsi="Arial" w:cs="Arial"/>
              </w:rPr>
            </w:pPr>
            <w:r w:rsidRPr="00895EE5">
              <w:rPr>
                <w:rFonts w:ascii="Arial" w:hAnsi="Arial" w:cs="Arial"/>
              </w:rPr>
              <w:t>To be completed at the end of each term.  This could include progress data if relevant.</w:t>
            </w:r>
          </w:p>
          <w:p w14:paraId="72ECBF16" w14:textId="77777777" w:rsidR="004521F5" w:rsidRPr="00895EE5" w:rsidRDefault="004521F5" w:rsidP="00895EE5">
            <w:pPr>
              <w:spacing w:after="160" w:line="240" w:lineRule="auto"/>
              <w:rPr>
                <w:rFonts w:ascii="Arial" w:hAnsi="Arial" w:cs="Arial"/>
                <w:bCs/>
              </w:rPr>
            </w:pPr>
            <w:r w:rsidRPr="00895EE5">
              <w:rPr>
                <w:rFonts w:ascii="Arial" w:hAnsi="Arial" w:cs="Arial"/>
                <w:bCs/>
              </w:rPr>
              <w:t>You do not need to submit this information to the local authority.  However, the use of the funding is monitored annually on a sample basis.  If you are selected to be monitored, a member of the Early Years Team will contact you to discuss this further.</w:t>
            </w:r>
          </w:p>
        </w:tc>
      </w:tr>
      <w:tr w:rsidR="004521F5" w:rsidRPr="00895EE5" w14:paraId="4B157F73" w14:textId="77777777" w:rsidTr="005E2655">
        <w:trPr>
          <w:trHeight w:val="497"/>
        </w:trPr>
        <w:tc>
          <w:tcPr>
            <w:tcW w:w="2552" w:type="dxa"/>
            <w:vAlign w:val="center"/>
          </w:tcPr>
          <w:p w14:paraId="5FA314B4" w14:textId="77777777" w:rsidR="004521F5" w:rsidRPr="00895EE5" w:rsidRDefault="004521F5" w:rsidP="00895EE5">
            <w:pPr>
              <w:spacing w:after="160" w:line="240" w:lineRule="auto"/>
              <w:rPr>
                <w:rFonts w:ascii="Arial" w:hAnsi="Arial" w:cs="Arial"/>
                <w:b/>
                <w:bCs/>
              </w:rPr>
            </w:pPr>
            <w:r w:rsidRPr="00895EE5">
              <w:rPr>
                <w:rFonts w:ascii="Arial" w:hAnsi="Arial" w:cs="Arial"/>
                <w:b/>
              </w:rPr>
              <w:lastRenderedPageBreak/>
              <w:t>Term 1</w:t>
            </w:r>
          </w:p>
        </w:tc>
        <w:tc>
          <w:tcPr>
            <w:tcW w:w="12557" w:type="dxa"/>
            <w:vAlign w:val="center"/>
          </w:tcPr>
          <w:p w14:paraId="0E5E19EE" w14:textId="77777777" w:rsidR="004521F5" w:rsidRPr="00895EE5" w:rsidRDefault="004521F5" w:rsidP="00895EE5">
            <w:pPr>
              <w:spacing w:after="160" w:line="240" w:lineRule="auto"/>
              <w:rPr>
                <w:rFonts w:ascii="Arial" w:hAnsi="Arial" w:cs="Arial"/>
                <w:b/>
              </w:rPr>
            </w:pPr>
          </w:p>
        </w:tc>
      </w:tr>
      <w:tr w:rsidR="004521F5" w:rsidRPr="00895EE5" w14:paraId="31FC4C27" w14:textId="77777777" w:rsidTr="005E2655">
        <w:trPr>
          <w:trHeight w:val="497"/>
        </w:trPr>
        <w:tc>
          <w:tcPr>
            <w:tcW w:w="2552" w:type="dxa"/>
            <w:vAlign w:val="center"/>
          </w:tcPr>
          <w:p w14:paraId="12C73D44" w14:textId="77777777" w:rsidR="004521F5" w:rsidRPr="00895EE5" w:rsidRDefault="004521F5" w:rsidP="00895EE5">
            <w:pPr>
              <w:spacing w:after="160" w:line="240" w:lineRule="auto"/>
              <w:rPr>
                <w:rFonts w:ascii="Arial" w:hAnsi="Arial" w:cs="Arial"/>
                <w:b/>
                <w:bCs/>
              </w:rPr>
            </w:pPr>
            <w:r w:rsidRPr="00895EE5">
              <w:rPr>
                <w:rFonts w:ascii="Arial" w:hAnsi="Arial" w:cs="Arial"/>
                <w:b/>
              </w:rPr>
              <w:t>Term 2</w:t>
            </w:r>
          </w:p>
        </w:tc>
        <w:tc>
          <w:tcPr>
            <w:tcW w:w="12557" w:type="dxa"/>
            <w:vAlign w:val="center"/>
          </w:tcPr>
          <w:p w14:paraId="00860F0E" w14:textId="77777777" w:rsidR="004521F5" w:rsidRPr="00895EE5" w:rsidRDefault="004521F5" w:rsidP="00895EE5">
            <w:pPr>
              <w:spacing w:after="160" w:line="240" w:lineRule="auto"/>
              <w:rPr>
                <w:rFonts w:ascii="Arial" w:hAnsi="Arial" w:cs="Arial"/>
                <w:b/>
              </w:rPr>
            </w:pPr>
          </w:p>
        </w:tc>
      </w:tr>
      <w:tr w:rsidR="004521F5" w:rsidRPr="00895EE5" w14:paraId="3140D7AA" w14:textId="77777777" w:rsidTr="005E2655">
        <w:trPr>
          <w:trHeight w:val="497"/>
        </w:trPr>
        <w:tc>
          <w:tcPr>
            <w:tcW w:w="2552" w:type="dxa"/>
            <w:vAlign w:val="center"/>
          </w:tcPr>
          <w:p w14:paraId="37023342" w14:textId="77777777" w:rsidR="004521F5" w:rsidRPr="00895EE5" w:rsidRDefault="004521F5" w:rsidP="00895EE5">
            <w:pPr>
              <w:spacing w:after="160" w:line="240" w:lineRule="auto"/>
              <w:rPr>
                <w:rFonts w:ascii="Arial" w:hAnsi="Arial" w:cs="Arial"/>
                <w:b/>
                <w:bCs/>
              </w:rPr>
            </w:pPr>
            <w:r w:rsidRPr="00895EE5">
              <w:rPr>
                <w:rFonts w:ascii="Arial" w:hAnsi="Arial" w:cs="Arial"/>
                <w:b/>
              </w:rPr>
              <w:t>Term 3</w:t>
            </w:r>
          </w:p>
        </w:tc>
        <w:tc>
          <w:tcPr>
            <w:tcW w:w="12557" w:type="dxa"/>
            <w:vAlign w:val="center"/>
          </w:tcPr>
          <w:p w14:paraId="6A754E11" w14:textId="77777777" w:rsidR="004521F5" w:rsidRPr="00895EE5" w:rsidRDefault="004521F5" w:rsidP="00895EE5">
            <w:pPr>
              <w:spacing w:after="160" w:line="240" w:lineRule="auto"/>
              <w:rPr>
                <w:rFonts w:ascii="Arial" w:hAnsi="Arial" w:cs="Arial"/>
                <w:b/>
              </w:rPr>
            </w:pPr>
          </w:p>
        </w:tc>
      </w:tr>
    </w:tbl>
    <w:p w14:paraId="6E76B374" w14:textId="77777777" w:rsidR="004521F5" w:rsidRPr="00895EE5" w:rsidRDefault="004521F5" w:rsidP="00895EE5">
      <w:pPr>
        <w:spacing w:after="160" w:line="240" w:lineRule="auto"/>
        <w:rPr>
          <w:rFonts w:ascii="Arial" w:hAnsi="Arial" w:cs="Arial"/>
        </w:rPr>
      </w:pPr>
    </w:p>
    <w:bookmarkEnd w:id="1"/>
    <w:p w14:paraId="28C9173A" w14:textId="5284FE9E" w:rsidR="00895EE5" w:rsidRPr="00895EE5" w:rsidRDefault="00895EE5" w:rsidP="00895EE5">
      <w:pPr>
        <w:spacing w:after="160" w:line="240" w:lineRule="auto"/>
        <w:rPr>
          <w:rFonts w:ascii="Arial" w:hAnsi="Arial" w:cs="Arial"/>
        </w:rPr>
      </w:pPr>
      <w:r w:rsidRPr="00895EE5">
        <w:rPr>
          <w:rFonts w:ascii="Arial" w:hAnsi="Arial" w:cs="Arial"/>
        </w:rPr>
        <w:br w:type="page"/>
      </w:r>
    </w:p>
    <w:p w14:paraId="07B436D4" w14:textId="77777777" w:rsidR="00895EE5" w:rsidRPr="00895EE5" w:rsidRDefault="00895EE5" w:rsidP="00895EE5">
      <w:pPr>
        <w:spacing w:after="160" w:line="240" w:lineRule="auto"/>
        <w:ind w:left="-567"/>
        <w:rPr>
          <w:rFonts w:ascii="Arial" w:hAnsi="Arial" w:cs="Arial"/>
          <w:b/>
        </w:rPr>
      </w:pPr>
      <w:r w:rsidRPr="00895EE5">
        <w:rPr>
          <w:rFonts w:ascii="Arial" w:hAnsi="Arial" w:cs="Arial"/>
          <w:b/>
        </w:rPr>
        <w:lastRenderedPageBreak/>
        <w:t>Example: A child of approximately 46 months</w:t>
      </w:r>
    </w:p>
    <w:tbl>
      <w:tblPr>
        <w:tblStyle w:val="TableGrid"/>
        <w:tblW w:w="0" w:type="auto"/>
        <w:tblInd w:w="-572" w:type="dxa"/>
        <w:tblLook w:val="04A0" w:firstRow="1" w:lastRow="0" w:firstColumn="1" w:lastColumn="0" w:noHBand="0" w:noVBand="1"/>
      </w:tblPr>
      <w:tblGrid>
        <w:gridCol w:w="5220"/>
        <w:gridCol w:w="1482"/>
        <w:gridCol w:w="1371"/>
        <w:gridCol w:w="1476"/>
        <w:gridCol w:w="1391"/>
        <w:gridCol w:w="1354"/>
        <w:gridCol w:w="1354"/>
        <w:gridCol w:w="1461"/>
      </w:tblGrid>
      <w:tr w:rsidR="00895EE5" w:rsidRPr="00895EE5" w14:paraId="75236093" w14:textId="77777777" w:rsidTr="005E2655">
        <w:trPr>
          <w:trHeight w:val="409"/>
        </w:trPr>
        <w:tc>
          <w:tcPr>
            <w:tcW w:w="15109" w:type="dxa"/>
            <w:gridSpan w:val="8"/>
            <w:shd w:val="clear" w:color="auto" w:fill="00A04E" w:themeFill="accent1"/>
            <w:vAlign w:val="center"/>
          </w:tcPr>
          <w:p w14:paraId="27A80DBA" w14:textId="77777777" w:rsidR="00895EE5" w:rsidRPr="00895EE5" w:rsidRDefault="00895EE5" w:rsidP="00895EE5">
            <w:pPr>
              <w:spacing w:after="0" w:line="240" w:lineRule="auto"/>
              <w:rPr>
                <w:rFonts w:ascii="Arial" w:hAnsi="Arial" w:cs="Arial"/>
                <w:b/>
                <w:bCs/>
                <w:color w:val="FFFFFF" w:themeColor="background2"/>
              </w:rPr>
            </w:pPr>
            <w:bookmarkStart w:id="2" w:name="_Hlk190695679"/>
            <w:r w:rsidRPr="00895EE5">
              <w:rPr>
                <w:rFonts w:ascii="Arial" w:hAnsi="Arial" w:cs="Arial"/>
                <w:b/>
                <w:bCs/>
                <w:color w:val="FFFFFF" w:themeColor="background2"/>
              </w:rPr>
              <w:t>Current Provision Map (without SENIF), i.e. what interventions/activities you are currently providing for the child</w:t>
            </w:r>
          </w:p>
        </w:tc>
      </w:tr>
      <w:tr w:rsidR="00895EE5" w:rsidRPr="00895EE5" w14:paraId="61C86659" w14:textId="77777777" w:rsidTr="005E2655">
        <w:trPr>
          <w:trHeight w:val="1118"/>
        </w:trPr>
        <w:tc>
          <w:tcPr>
            <w:tcW w:w="5220" w:type="dxa"/>
            <w:tcBorders>
              <w:right w:val="single" w:sz="4" w:space="0" w:color="FFFFFF" w:themeColor="background2"/>
            </w:tcBorders>
            <w:shd w:val="clear" w:color="auto" w:fill="003547" w:themeFill="text2"/>
            <w:vAlign w:val="center"/>
          </w:tcPr>
          <w:p w14:paraId="693CD698" w14:textId="77777777" w:rsidR="00895EE5" w:rsidRPr="00895EE5" w:rsidRDefault="00895EE5" w:rsidP="00895EE5">
            <w:pPr>
              <w:spacing w:after="0" w:line="240" w:lineRule="auto"/>
              <w:jc w:val="center"/>
              <w:rPr>
                <w:rFonts w:ascii="Arial" w:hAnsi="Arial" w:cs="Arial"/>
                <w:b/>
              </w:rPr>
            </w:pPr>
            <w:r w:rsidRPr="00895EE5">
              <w:rPr>
                <w:rFonts w:ascii="Arial" w:hAnsi="Arial" w:cs="Arial"/>
                <w:b/>
              </w:rPr>
              <w:t>Type of Intervention/Activity</w:t>
            </w:r>
          </w:p>
        </w:tc>
        <w:tc>
          <w:tcPr>
            <w:tcW w:w="1482" w:type="dxa"/>
            <w:tcBorders>
              <w:left w:val="single" w:sz="4" w:space="0" w:color="FFFFFF" w:themeColor="background2"/>
              <w:right w:val="single" w:sz="4" w:space="0" w:color="FFFFFF" w:themeColor="background2"/>
            </w:tcBorders>
            <w:shd w:val="clear" w:color="auto" w:fill="003547" w:themeFill="text2"/>
            <w:vAlign w:val="center"/>
          </w:tcPr>
          <w:p w14:paraId="5E017456" w14:textId="77777777" w:rsidR="00895EE5" w:rsidRPr="00895EE5" w:rsidRDefault="00895EE5" w:rsidP="00895EE5">
            <w:pPr>
              <w:spacing w:after="0" w:line="240" w:lineRule="auto"/>
              <w:jc w:val="center"/>
              <w:rPr>
                <w:rFonts w:ascii="Arial" w:hAnsi="Arial" w:cs="Arial"/>
                <w:b/>
              </w:rPr>
            </w:pPr>
            <w:r w:rsidRPr="00895EE5">
              <w:rPr>
                <w:rFonts w:ascii="Arial" w:hAnsi="Arial" w:cs="Arial"/>
                <w:b/>
              </w:rPr>
              <w:t>Type of Provision</w:t>
            </w:r>
          </w:p>
        </w:tc>
        <w:tc>
          <w:tcPr>
            <w:tcW w:w="1371" w:type="dxa"/>
            <w:tcBorders>
              <w:left w:val="single" w:sz="4" w:space="0" w:color="FFFFFF" w:themeColor="background2"/>
              <w:right w:val="single" w:sz="4" w:space="0" w:color="FFFFFF" w:themeColor="background2"/>
            </w:tcBorders>
            <w:shd w:val="clear" w:color="auto" w:fill="003547" w:themeFill="text2"/>
            <w:vAlign w:val="center"/>
          </w:tcPr>
          <w:p w14:paraId="78D8EF64" w14:textId="77777777" w:rsidR="00895EE5" w:rsidRPr="00895EE5" w:rsidRDefault="00895EE5" w:rsidP="00895EE5">
            <w:pPr>
              <w:spacing w:after="0" w:line="240" w:lineRule="auto"/>
              <w:jc w:val="center"/>
              <w:rPr>
                <w:rFonts w:ascii="Arial" w:hAnsi="Arial" w:cs="Arial"/>
                <w:b/>
              </w:rPr>
            </w:pPr>
            <w:r w:rsidRPr="00895EE5">
              <w:rPr>
                <w:rFonts w:ascii="Arial" w:hAnsi="Arial" w:cs="Arial"/>
                <w:b/>
              </w:rPr>
              <w:t>Number of Pupils in Group</w:t>
            </w:r>
          </w:p>
        </w:tc>
        <w:tc>
          <w:tcPr>
            <w:tcW w:w="1476" w:type="dxa"/>
            <w:tcBorders>
              <w:left w:val="single" w:sz="4" w:space="0" w:color="FFFFFF" w:themeColor="background2"/>
              <w:right w:val="single" w:sz="4" w:space="0" w:color="FFFFFF" w:themeColor="background2"/>
            </w:tcBorders>
            <w:shd w:val="clear" w:color="auto" w:fill="003547" w:themeFill="text2"/>
            <w:vAlign w:val="center"/>
          </w:tcPr>
          <w:p w14:paraId="3564BB9A" w14:textId="77777777" w:rsidR="00895EE5" w:rsidRPr="00895EE5" w:rsidRDefault="00895EE5" w:rsidP="00895EE5">
            <w:pPr>
              <w:spacing w:after="0" w:line="240" w:lineRule="auto"/>
              <w:jc w:val="center"/>
              <w:rPr>
                <w:rFonts w:ascii="Arial" w:hAnsi="Arial" w:cs="Arial"/>
                <w:b/>
              </w:rPr>
            </w:pPr>
            <w:r w:rsidRPr="00895EE5">
              <w:rPr>
                <w:rFonts w:ascii="Arial" w:hAnsi="Arial" w:cs="Arial"/>
                <w:b/>
                <w:bCs/>
              </w:rPr>
              <w:t>Duration</w:t>
            </w:r>
            <w:r w:rsidRPr="00895EE5">
              <w:rPr>
                <w:rFonts w:ascii="Arial" w:hAnsi="Arial" w:cs="Arial"/>
                <w:b/>
              </w:rPr>
              <w:t xml:space="preserve"> of Session </w:t>
            </w:r>
          </w:p>
        </w:tc>
        <w:tc>
          <w:tcPr>
            <w:tcW w:w="1391" w:type="dxa"/>
            <w:tcBorders>
              <w:left w:val="single" w:sz="4" w:space="0" w:color="FFFFFF" w:themeColor="background2"/>
              <w:right w:val="single" w:sz="4" w:space="0" w:color="FFFFFF" w:themeColor="background2"/>
            </w:tcBorders>
            <w:shd w:val="clear" w:color="auto" w:fill="003547" w:themeFill="text2"/>
            <w:vAlign w:val="center"/>
          </w:tcPr>
          <w:p w14:paraId="747DC88D" w14:textId="77777777" w:rsidR="00895EE5" w:rsidRPr="00895EE5" w:rsidRDefault="00895EE5" w:rsidP="00895EE5">
            <w:pPr>
              <w:spacing w:after="0" w:line="240" w:lineRule="auto"/>
              <w:jc w:val="center"/>
              <w:rPr>
                <w:rFonts w:ascii="Arial" w:hAnsi="Arial" w:cs="Arial"/>
                <w:b/>
              </w:rPr>
            </w:pPr>
            <w:r w:rsidRPr="00895EE5">
              <w:rPr>
                <w:rFonts w:ascii="Arial" w:hAnsi="Arial" w:cs="Arial"/>
                <w:b/>
              </w:rPr>
              <w:t>Number of Sessions per Week</w:t>
            </w:r>
          </w:p>
        </w:tc>
        <w:tc>
          <w:tcPr>
            <w:tcW w:w="1354" w:type="dxa"/>
            <w:tcBorders>
              <w:left w:val="single" w:sz="4" w:space="0" w:color="FFFFFF" w:themeColor="background2"/>
              <w:right w:val="single" w:sz="4" w:space="0" w:color="FFFFFF" w:themeColor="background2"/>
            </w:tcBorders>
            <w:shd w:val="clear" w:color="auto" w:fill="003547" w:themeFill="text2"/>
            <w:vAlign w:val="center"/>
          </w:tcPr>
          <w:p w14:paraId="1883BF9D" w14:textId="77777777" w:rsidR="00895EE5" w:rsidRPr="00895EE5" w:rsidRDefault="00895EE5" w:rsidP="00895EE5">
            <w:pPr>
              <w:spacing w:after="0" w:line="240" w:lineRule="auto"/>
              <w:jc w:val="center"/>
              <w:rPr>
                <w:rFonts w:ascii="Arial" w:hAnsi="Arial" w:cs="Arial"/>
                <w:b/>
              </w:rPr>
            </w:pPr>
            <w:r w:rsidRPr="00895EE5">
              <w:rPr>
                <w:rFonts w:ascii="Arial" w:hAnsi="Arial" w:cs="Arial"/>
                <w:b/>
              </w:rPr>
              <w:t>Total Hours per Child</w:t>
            </w:r>
          </w:p>
        </w:tc>
        <w:tc>
          <w:tcPr>
            <w:tcW w:w="1354" w:type="dxa"/>
            <w:tcBorders>
              <w:left w:val="single" w:sz="4" w:space="0" w:color="FFFFFF" w:themeColor="background2"/>
              <w:right w:val="single" w:sz="4" w:space="0" w:color="FFFFFF" w:themeColor="background2"/>
            </w:tcBorders>
            <w:shd w:val="clear" w:color="auto" w:fill="003547" w:themeFill="text2"/>
            <w:vAlign w:val="center"/>
          </w:tcPr>
          <w:p w14:paraId="115A9D37" w14:textId="77777777" w:rsidR="00895EE5" w:rsidRPr="00895EE5" w:rsidRDefault="00895EE5" w:rsidP="00895EE5">
            <w:pPr>
              <w:spacing w:after="0" w:line="240" w:lineRule="auto"/>
              <w:jc w:val="center"/>
              <w:rPr>
                <w:rFonts w:ascii="Arial" w:hAnsi="Arial" w:cs="Arial"/>
                <w:b/>
              </w:rPr>
            </w:pPr>
            <w:r w:rsidRPr="00895EE5">
              <w:rPr>
                <w:rFonts w:ascii="Arial" w:hAnsi="Arial" w:cs="Arial"/>
                <w:b/>
                <w:bCs/>
              </w:rPr>
              <w:t>Who delivers?</w:t>
            </w:r>
          </w:p>
        </w:tc>
        <w:tc>
          <w:tcPr>
            <w:tcW w:w="1461" w:type="dxa"/>
            <w:tcBorders>
              <w:left w:val="single" w:sz="4" w:space="0" w:color="FFFFFF" w:themeColor="background2"/>
            </w:tcBorders>
            <w:shd w:val="clear" w:color="auto" w:fill="003547" w:themeFill="text2"/>
            <w:vAlign w:val="center"/>
          </w:tcPr>
          <w:p w14:paraId="5C4DFCC7" w14:textId="77777777" w:rsidR="00895EE5" w:rsidRPr="00895EE5" w:rsidRDefault="00895EE5" w:rsidP="00895EE5">
            <w:pPr>
              <w:spacing w:after="0" w:line="240" w:lineRule="auto"/>
              <w:jc w:val="center"/>
              <w:rPr>
                <w:rFonts w:ascii="Arial" w:hAnsi="Arial" w:cs="Arial"/>
                <w:b/>
                <w:bCs/>
              </w:rPr>
            </w:pPr>
            <w:r w:rsidRPr="00895EE5">
              <w:rPr>
                <w:rFonts w:ascii="Arial" w:hAnsi="Arial" w:cs="Arial"/>
                <w:b/>
                <w:bCs/>
              </w:rPr>
              <w:t xml:space="preserve"> Cost</w:t>
            </w:r>
          </w:p>
          <w:p w14:paraId="36E7482B" w14:textId="77777777" w:rsidR="00895EE5" w:rsidRPr="00895EE5" w:rsidRDefault="00895EE5" w:rsidP="00895EE5">
            <w:pPr>
              <w:spacing w:after="0" w:line="240" w:lineRule="auto"/>
              <w:jc w:val="center"/>
              <w:rPr>
                <w:rFonts w:ascii="Arial" w:hAnsi="Arial" w:cs="Arial"/>
                <w:b/>
              </w:rPr>
            </w:pPr>
            <w:r w:rsidRPr="00895EE5">
              <w:rPr>
                <w:rFonts w:ascii="Arial" w:hAnsi="Arial" w:cs="Arial"/>
                <w:b/>
                <w:bCs/>
              </w:rPr>
              <w:t>£</w:t>
            </w:r>
          </w:p>
        </w:tc>
      </w:tr>
      <w:tr w:rsidR="00895EE5" w:rsidRPr="00895EE5" w14:paraId="42E0DDF8" w14:textId="77777777" w:rsidTr="005E2655">
        <w:trPr>
          <w:trHeight w:val="641"/>
        </w:trPr>
        <w:tc>
          <w:tcPr>
            <w:tcW w:w="5220" w:type="dxa"/>
          </w:tcPr>
          <w:p w14:paraId="600B3E2B" w14:textId="77777777" w:rsidR="00895EE5" w:rsidRPr="00895EE5" w:rsidRDefault="00895EE5" w:rsidP="00895EE5">
            <w:pPr>
              <w:spacing w:after="160" w:line="240" w:lineRule="auto"/>
              <w:rPr>
                <w:rFonts w:ascii="Arial" w:hAnsi="Arial" w:cs="Arial"/>
                <w:i/>
                <w:iCs/>
                <w:color w:val="0070C0"/>
              </w:rPr>
            </w:pPr>
            <w:r w:rsidRPr="00895EE5">
              <w:rPr>
                <w:rFonts w:ascii="Arial" w:hAnsi="Arial" w:cs="Arial"/>
                <w:i/>
                <w:iCs/>
                <w:color w:val="0070C0"/>
              </w:rPr>
              <w:t>What is the specific name of each intervention? Clearly note if the intervention has been recommended by one or more professionals, e.g. Area SENCO, EY SAT, SALT, OT, Physio, EP, etc.</w:t>
            </w:r>
          </w:p>
        </w:tc>
        <w:tc>
          <w:tcPr>
            <w:tcW w:w="1482" w:type="dxa"/>
          </w:tcPr>
          <w:p w14:paraId="2A5CEFA8" w14:textId="77777777" w:rsidR="00895EE5" w:rsidRPr="00895EE5" w:rsidRDefault="00895EE5" w:rsidP="00895EE5">
            <w:pPr>
              <w:spacing w:after="160" w:line="240" w:lineRule="auto"/>
              <w:rPr>
                <w:rFonts w:ascii="Arial" w:hAnsi="Arial" w:cs="Arial"/>
                <w:i/>
                <w:iCs/>
                <w:color w:val="0070C0"/>
              </w:rPr>
            </w:pPr>
            <w:r w:rsidRPr="00895EE5">
              <w:rPr>
                <w:rFonts w:ascii="Arial" w:hAnsi="Arial" w:cs="Arial"/>
                <w:i/>
                <w:iCs/>
                <w:color w:val="0070C0"/>
              </w:rPr>
              <w:t>Where is the intervention taking place (i.e. support within outdoor provision, 1:1 withdrawal support / indoors)?</w:t>
            </w:r>
          </w:p>
        </w:tc>
        <w:tc>
          <w:tcPr>
            <w:tcW w:w="1371" w:type="dxa"/>
          </w:tcPr>
          <w:p w14:paraId="4A62D96C" w14:textId="77777777" w:rsidR="00895EE5" w:rsidRPr="00895EE5" w:rsidRDefault="00895EE5" w:rsidP="00895EE5">
            <w:pPr>
              <w:spacing w:after="160" w:line="240" w:lineRule="auto"/>
              <w:rPr>
                <w:rFonts w:ascii="Arial" w:hAnsi="Arial" w:cs="Arial"/>
                <w:i/>
                <w:iCs/>
                <w:color w:val="0070C0"/>
              </w:rPr>
            </w:pPr>
            <w:r w:rsidRPr="00895EE5">
              <w:rPr>
                <w:rFonts w:ascii="Arial" w:hAnsi="Arial" w:cs="Arial"/>
                <w:i/>
                <w:iCs/>
                <w:color w:val="0070C0"/>
              </w:rPr>
              <w:t>How many pupils usually access this intervention with this pupil (i.e. total group number or note if 1:1)?</w:t>
            </w:r>
          </w:p>
        </w:tc>
        <w:tc>
          <w:tcPr>
            <w:tcW w:w="1476" w:type="dxa"/>
          </w:tcPr>
          <w:p w14:paraId="4D3BD276" w14:textId="77777777" w:rsidR="00895EE5" w:rsidRPr="00895EE5" w:rsidRDefault="00895EE5" w:rsidP="00895EE5">
            <w:pPr>
              <w:spacing w:after="160" w:line="240" w:lineRule="auto"/>
              <w:rPr>
                <w:rFonts w:ascii="Arial" w:hAnsi="Arial" w:cs="Arial"/>
                <w:i/>
                <w:iCs/>
                <w:color w:val="0070C0"/>
              </w:rPr>
            </w:pPr>
            <w:r w:rsidRPr="00895EE5">
              <w:rPr>
                <w:rFonts w:ascii="Arial" w:hAnsi="Arial" w:cs="Arial"/>
                <w:i/>
                <w:iCs/>
                <w:color w:val="0070C0"/>
              </w:rPr>
              <w:t>How long is each intervention?</w:t>
            </w:r>
          </w:p>
        </w:tc>
        <w:tc>
          <w:tcPr>
            <w:tcW w:w="1391" w:type="dxa"/>
          </w:tcPr>
          <w:p w14:paraId="0B05C4A0" w14:textId="77777777" w:rsidR="00895EE5" w:rsidRPr="00895EE5" w:rsidRDefault="00895EE5" w:rsidP="00895EE5">
            <w:pPr>
              <w:spacing w:after="160" w:line="240" w:lineRule="auto"/>
              <w:rPr>
                <w:rFonts w:ascii="Arial" w:hAnsi="Arial" w:cs="Arial"/>
                <w:i/>
                <w:iCs/>
                <w:color w:val="0070C0"/>
              </w:rPr>
            </w:pPr>
            <w:r w:rsidRPr="00895EE5">
              <w:rPr>
                <w:rFonts w:ascii="Arial" w:hAnsi="Arial" w:cs="Arial"/>
                <w:i/>
                <w:iCs/>
                <w:color w:val="0070C0"/>
              </w:rPr>
              <w:t>How often is this intervention provided each week?</w:t>
            </w:r>
          </w:p>
        </w:tc>
        <w:tc>
          <w:tcPr>
            <w:tcW w:w="1354" w:type="dxa"/>
          </w:tcPr>
          <w:p w14:paraId="7754D3BC" w14:textId="77777777" w:rsidR="00895EE5" w:rsidRPr="00895EE5" w:rsidRDefault="00895EE5" w:rsidP="00895EE5">
            <w:pPr>
              <w:spacing w:after="160" w:line="240" w:lineRule="auto"/>
              <w:rPr>
                <w:rFonts w:ascii="Arial" w:hAnsi="Arial" w:cs="Arial"/>
                <w:i/>
                <w:iCs/>
                <w:color w:val="0070C0"/>
              </w:rPr>
            </w:pPr>
            <w:r w:rsidRPr="00895EE5">
              <w:rPr>
                <w:rFonts w:ascii="Arial" w:hAnsi="Arial" w:cs="Arial"/>
                <w:i/>
                <w:iCs/>
                <w:color w:val="0070C0"/>
              </w:rPr>
              <w:t>If the child is accessing the intervention in a small group, the adult time must be divided by the number of children in the group</w:t>
            </w:r>
          </w:p>
        </w:tc>
        <w:tc>
          <w:tcPr>
            <w:tcW w:w="1354" w:type="dxa"/>
          </w:tcPr>
          <w:p w14:paraId="0C4BDA8C" w14:textId="77777777" w:rsidR="00895EE5" w:rsidRPr="00895EE5" w:rsidRDefault="00895EE5" w:rsidP="00895EE5">
            <w:pPr>
              <w:spacing w:after="160" w:line="240" w:lineRule="auto"/>
              <w:rPr>
                <w:rFonts w:ascii="Arial" w:hAnsi="Arial" w:cs="Arial"/>
                <w:i/>
                <w:iCs/>
                <w:color w:val="0070C0"/>
              </w:rPr>
            </w:pPr>
            <w:r w:rsidRPr="00895EE5">
              <w:rPr>
                <w:rFonts w:ascii="Arial" w:hAnsi="Arial" w:cs="Arial"/>
                <w:i/>
                <w:iCs/>
                <w:color w:val="0070C0"/>
              </w:rPr>
              <w:t>Who will support the child with the intervention (i.e. key person, familiar staff member, teacher, teaching assistant, etc.)?</w:t>
            </w:r>
          </w:p>
        </w:tc>
        <w:tc>
          <w:tcPr>
            <w:tcW w:w="1461" w:type="dxa"/>
          </w:tcPr>
          <w:p w14:paraId="550BDB17" w14:textId="77777777" w:rsidR="00895EE5" w:rsidRPr="00895EE5" w:rsidRDefault="00895EE5" w:rsidP="00895EE5">
            <w:pPr>
              <w:spacing w:after="160" w:line="240" w:lineRule="auto"/>
              <w:rPr>
                <w:rFonts w:ascii="Arial" w:hAnsi="Arial" w:cs="Arial"/>
                <w:i/>
                <w:iCs/>
                <w:color w:val="0070C0"/>
              </w:rPr>
            </w:pPr>
            <w:r w:rsidRPr="00895EE5">
              <w:rPr>
                <w:rFonts w:ascii="Arial" w:hAnsi="Arial" w:cs="Arial"/>
                <w:i/>
                <w:iCs/>
                <w:color w:val="0070C0"/>
              </w:rPr>
              <w:t>What is the weekly cost of providing this intervention to the child?</w:t>
            </w:r>
          </w:p>
        </w:tc>
      </w:tr>
      <w:tr w:rsidR="00895EE5" w:rsidRPr="00895EE5" w14:paraId="797999AD" w14:textId="77777777" w:rsidTr="005E2655">
        <w:trPr>
          <w:trHeight w:val="641"/>
        </w:trPr>
        <w:tc>
          <w:tcPr>
            <w:tcW w:w="5220" w:type="dxa"/>
          </w:tcPr>
          <w:p w14:paraId="47B03A0D" w14:textId="77777777" w:rsidR="00895EE5" w:rsidRPr="00895EE5" w:rsidRDefault="00895EE5" w:rsidP="00895EE5">
            <w:pPr>
              <w:spacing w:after="160" w:line="240" w:lineRule="auto"/>
              <w:rPr>
                <w:rFonts w:ascii="Arial" w:hAnsi="Arial" w:cs="Arial"/>
                <w:bCs/>
              </w:rPr>
            </w:pPr>
            <w:r w:rsidRPr="00895EE5">
              <w:rPr>
                <w:rFonts w:ascii="Arial" w:hAnsi="Arial" w:cs="Arial"/>
                <w:bCs/>
              </w:rPr>
              <w:t>Adult to play alongside the child and name objects in front of him (as recommended by SLT)</w:t>
            </w:r>
          </w:p>
        </w:tc>
        <w:tc>
          <w:tcPr>
            <w:tcW w:w="1482" w:type="dxa"/>
          </w:tcPr>
          <w:p w14:paraId="4EAFDF16" w14:textId="77777777" w:rsidR="00895EE5" w:rsidRPr="00895EE5" w:rsidRDefault="00895EE5" w:rsidP="00895EE5">
            <w:pPr>
              <w:spacing w:after="160" w:line="240" w:lineRule="auto"/>
              <w:rPr>
                <w:rFonts w:ascii="Arial" w:hAnsi="Arial" w:cs="Arial"/>
                <w:bCs/>
              </w:rPr>
            </w:pPr>
            <w:r w:rsidRPr="00895EE5">
              <w:rPr>
                <w:rFonts w:ascii="Arial" w:hAnsi="Arial" w:cs="Arial"/>
                <w:bCs/>
              </w:rPr>
              <w:t>1:1 within provision</w:t>
            </w:r>
          </w:p>
        </w:tc>
        <w:tc>
          <w:tcPr>
            <w:tcW w:w="1371" w:type="dxa"/>
          </w:tcPr>
          <w:p w14:paraId="4C0E2B14" w14:textId="77777777" w:rsidR="00895EE5" w:rsidRPr="00895EE5" w:rsidRDefault="00895EE5" w:rsidP="00895EE5">
            <w:pPr>
              <w:spacing w:after="160" w:line="240" w:lineRule="auto"/>
              <w:rPr>
                <w:rFonts w:ascii="Arial" w:hAnsi="Arial" w:cs="Arial"/>
                <w:bCs/>
              </w:rPr>
            </w:pPr>
            <w:r w:rsidRPr="00895EE5">
              <w:rPr>
                <w:rFonts w:ascii="Arial" w:hAnsi="Arial" w:cs="Arial"/>
                <w:bCs/>
              </w:rPr>
              <w:t>1:1</w:t>
            </w:r>
          </w:p>
        </w:tc>
        <w:tc>
          <w:tcPr>
            <w:tcW w:w="1476" w:type="dxa"/>
          </w:tcPr>
          <w:p w14:paraId="5697812B" w14:textId="77777777" w:rsidR="00895EE5" w:rsidRPr="00895EE5" w:rsidRDefault="00895EE5" w:rsidP="00895EE5">
            <w:pPr>
              <w:spacing w:after="160" w:line="240" w:lineRule="auto"/>
              <w:rPr>
                <w:rFonts w:ascii="Arial" w:hAnsi="Arial" w:cs="Arial"/>
                <w:bCs/>
              </w:rPr>
            </w:pPr>
            <w:r w:rsidRPr="00895EE5">
              <w:rPr>
                <w:rFonts w:ascii="Arial" w:hAnsi="Arial" w:cs="Arial"/>
                <w:bCs/>
              </w:rPr>
              <w:t>15 minutes</w:t>
            </w:r>
          </w:p>
        </w:tc>
        <w:tc>
          <w:tcPr>
            <w:tcW w:w="1391" w:type="dxa"/>
          </w:tcPr>
          <w:p w14:paraId="0D4345D6" w14:textId="77777777" w:rsidR="00895EE5" w:rsidRPr="00895EE5" w:rsidRDefault="00895EE5" w:rsidP="00895EE5">
            <w:pPr>
              <w:spacing w:after="160" w:line="240" w:lineRule="auto"/>
              <w:rPr>
                <w:rFonts w:ascii="Arial" w:hAnsi="Arial" w:cs="Arial"/>
                <w:bCs/>
              </w:rPr>
            </w:pPr>
            <w:r w:rsidRPr="00895EE5">
              <w:rPr>
                <w:rFonts w:ascii="Arial" w:hAnsi="Arial" w:cs="Arial"/>
                <w:bCs/>
              </w:rPr>
              <w:t>10 (twice per session)</w:t>
            </w:r>
          </w:p>
        </w:tc>
        <w:tc>
          <w:tcPr>
            <w:tcW w:w="1354" w:type="dxa"/>
          </w:tcPr>
          <w:p w14:paraId="68DAD5D7" w14:textId="77777777" w:rsidR="00895EE5" w:rsidRPr="00895EE5" w:rsidRDefault="00895EE5" w:rsidP="00895EE5">
            <w:pPr>
              <w:spacing w:after="160" w:line="240" w:lineRule="auto"/>
              <w:rPr>
                <w:rFonts w:ascii="Arial" w:hAnsi="Arial" w:cs="Arial"/>
                <w:bCs/>
              </w:rPr>
            </w:pPr>
            <w:r w:rsidRPr="00895EE5">
              <w:rPr>
                <w:rFonts w:ascii="Arial" w:hAnsi="Arial" w:cs="Arial"/>
                <w:bCs/>
              </w:rPr>
              <w:t>2.5 hours</w:t>
            </w:r>
          </w:p>
        </w:tc>
        <w:tc>
          <w:tcPr>
            <w:tcW w:w="1354" w:type="dxa"/>
          </w:tcPr>
          <w:p w14:paraId="2E4A94AA" w14:textId="77777777" w:rsidR="00895EE5" w:rsidRPr="00895EE5" w:rsidRDefault="00895EE5" w:rsidP="00895EE5">
            <w:pPr>
              <w:spacing w:after="160" w:line="240" w:lineRule="auto"/>
              <w:rPr>
                <w:rFonts w:ascii="Arial" w:hAnsi="Arial" w:cs="Arial"/>
                <w:bCs/>
              </w:rPr>
            </w:pPr>
            <w:r w:rsidRPr="00895EE5">
              <w:rPr>
                <w:rFonts w:ascii="Arial" w:hAnsi="Arial" w:cs="Arial"/>
                <w:bCs/>
              </w:rPr>
              <w:t>Key Person</w:t>
            </w:r>
          </w:p>
        </w:tc>
        <w:tc>
          <w:tcPr>
            <w:tcW w:w="1461" w:type="dxa"/>
          </w:tcPr>
          <w:p w14:paraId="7E360563" w14:textId="77777777" w:rsidR="00895EE5" w:rsidRPr="00895EE5" w:rsidRDefault="00895EE5" w:rsidP="00895EE5">
            <w:pPr>
              <w:spacing w:after="160" w:line="240" w:lineRule="auto"/>
              <w:rPr>
                <w:rFonts w:ascii="Arial" w:hAnsi="Arial" w:cs="Arial"/>
                <w:bCs/>
              </w:rPr>
            </w:pPr>
            <w:r w:rsidRPr="00895EE5">
              <w:rPr>
                <w:rFonts w:ascii="Arial" w:hAnsi="Arial" w:cs="Arial"/>
                <w:bCs/>
              </w:rPr>
              <w:t>2.5 x Key Person hourly rate (£12.21) = £30.53</w:t>
            </w:r>
          </w:p>
        </w:tc>
      </w:tr>
      <w:tr w:rsidR="00895EE5" w:rsidRPr="00895EE5" w14:paraId="08C049D3" w14:textId="77777777" w:rsidTr="005E2655">
        <w:trPr>
          <w:trHeight w:val="641"/>
        </w:trPr>
        <w:tc>
          <w:tcPr>
            <w:tcW w:w="5220" w:type="dxa"/>
          </w:tcPr>
          <w:p w14:paraId="490985A5" w14:textId="77777777" w:rsidR="00895EE5" w:rsidRPr="00895EE5" w:rsidRDefault="00895EE5" w:rsidP="00895EE5">
            <w:pPr>
              <w:spacing w:after="160" w:line="240" w:lineRule="auto"/>
              <w:rPr>
                <w:rFonts w:ascii="Arial" w:hAnsi="Arial" w:cs="Arial"/>
                <w:bCs/>
              </w:rPr>
            </w:pPr>
            <w:r w:rsidRPr="00895EE5">
              <w:rPr>
                <w:rFonts w:ascii="Arial" w:hAnsi="Arial" w:cs="Arial"/>
                <w:bCs/>
              </w:rPr>
              <w:t>Gross motor skills program (as recommended by OT)</w:t>
            </w:r>
          </w:p>
        </w:tc>
        <w:tc>
          <w:tcPr>
            <w:tcW w:w="1482" w:type="dxa"/>
          </w:tcPr>
          <w:p w14:paraId="0D58F844" w14:textId="77777777" w:rsidR="00895EE5" w:rsidRPr="00895EE5" w:rsidRDefault="00895EE5" w:rsidP="00895EE5">
            <w:pPr>
              <w:spacing w:after="160" w:line="240" w:lineRule="auto"/>
              <w:rPr>
                <w:rFonts w:ascii="Arial" w:hAnsi="Arial" w:cs="Arial"/>
                <w:bCs/>
              </w:rPr>
            </w:pPr>
            <w:r w:rsidRPr="00895EE5">
              <w:rPr>
                <w:rFonts w:ascii="Arial" w:hAnsi="Arial" w:cs="Arial"/>
                <w:bCs/>
              </w:rPr>
              <w:t>Small group withdrawal support</w:t>
            </w:r>
          </w:p>
        </w:tc>
        <w:tc>
          <w:tcPr>
            <w:tcW w:w="1371" w:type="dxa"/>
          </w:tcPr>
          <w:p w14:paraId="2938FCB5" w14:textId="77777777" w:rsidR="00895EE5" w:rsidRPr="00895EE5" w:rsidRDefault="00895EE5" w:rsidP="00895EE5">
            <w:pPr>
              <w:spacing w:after="160" w:line="240" w:lineRule="auto"/>
              <w:rPr>
                <w:rFonts w:ascii="Arial" w:hAnsi="Arial" w:cs="Arial"/>
                <w:bCs/>
              </w:rPr>
            </w:pPr>
            <w:r w:rsidRPr="00895EE5">
              <w:rPr>
                <w:rFonts w:ascii="Arial" w:hAnsi="Arial" w:cs="Arial"/>
                <w:bCs/>
              </w:rPr>
              <w:t>4</w:t>
            </w:r>
          </w:p>
        </w:tc>
        <w:tc>
          <w:tcPr>
            <w:tcW w:w="1476" w:type="dxa"/>
          </w:tcPr>
          <w:p w14:paraId="0A43617B" w14:textId="77777777" w:rsidR="00895EE5" w:rsidRPr="00895EE5" w:rsidRDefault="00895EE5" w:rsidP="00895EE5">
            <w:pPr>
              <w:spacing w:after="160" w:line="240" w:lineRule="auto"/>
              <w:rPr>
                <w:rFonts w:ascii="Arial" w:hAnsi="Arial" w:cs="Arial"/>
                <w:bCs/>
              </w:rPr>
            </w:pPr>
            <w:r w:rsidRPr="00895EE5">
              <w:rPr>
                <w:rFonts w:ascii="Arial" w:hAnsi="Arial" w:cs="Arial"/>
                <w:bCs/>
              </w:rPr>
              <w:t>20 minutes daily</w:t>
            </w:r>
          </w:p>
        </w:tc>
        <w:tc>
          <w:tcPr>
            <w:tcW w:w="1391" w:type="dxa"/>
          </w:tcPr>
          <w:p w14:paraId="55FF683A" w14:textId="77777777" w:rsidR="00895EE5" w:rsidRPr="00895EE5" w:rsidRDefault="00895EE5" w:rsidP="00895EE5">
            <w:pPr>
              <w:spacing w:after="160" w:line="240" w:lineRule="auto"/>
              <w:rPr>
                <w:rFonts w:ascii="Arial" w:hAnsi="Arial" w:cs="Arial"/>
                <w:bCs/>
              </w:rPr>
            </w:pPr>
            <w:r w:rsidRPr="00895EE5">
              <w:rPr>
                <w:rFonts w:ascii="Arial" w:hAnsi="Arial" w:cs="Arial"/>
                <w:bCs/>
              </w:rPr>
              <w:t>3</w:t>
            </w:r>
          </w:p>
        </w:tc>
        <w:tc>
          <w:tcPr>
            <w:tcW w:w="1354" w:type="dxa"/>
          </w:tcPr>
          <w:p w14:paraId="424E49EB" w14:textId="77777777" w:rsidR="00895EE5" w:rsidRPr="00895EE5" w:rsidRDefault="00895EE5" w:rsidP="00895EE5">
            <w:pPr>
              <w:spacing w:after="160" w:line="240" w:lineRule="auto"/>
              <w:rPr>
                <w:rFonts w:ascii="Arial" w:hAnsi="Arial" w:cs="Arial"/>
                <w:bCs/>
              </w:rPr>
            </w:pPr>
            <w:r w:rsidRPr="00895EE5">
              <w:rPr>
                <w:rFonts w:ascii="Arial" w:hAnsi="Arial" w:cs="Arial"/>
                <w:bCs/>
              </w:rPr>
              <w:t xml:space="preserve">15 mins </w:t>
            </w:r>
            <w:r w:rsidRPr="00895EE5">
              <w:rPr>
                <w:rFonts w:ascii="Arial" w:hAnsi="Arial" w:cs="Arial"/>
                <w:bCs/>
                <w:i/>
                <w:iCs/>
              </w:rPr>
              <w:t>(1 hour) divided by 4 children)</w:t>
            </w:r>
          </w:p>
        </w:tc>
        <w:tc>
          <w:tcPr>
            <w:tcW w:w="1354" w:type="dxa"/>
          </w:tcPr>
          <w:p w14:paraId="507695D6" w14:textId="77777777" w:rsidR="00895EE5" w:rsidRPr="00895EE5" w:rsidRDefault="00895EE5" w:rsidP="00895EE5">
            <w:pPr>
              <w:spacing w:after="160" w:line="240" w:lineRule="auto"/>
              <w:rPr>
                <w:rFonts w:ascii="Arial" w:hAnsi="Arial" w:cs="Arial"/>
                <w:bCs/>
              </w:rPr>
            </w:pPr>
            <w:r w:rsidRPr="00895EE5">
              <w:rPr>
                <w:rFonts w:ascii="Arial" w:hAnsi="Arial" w:cs="Arial"/>
                <w:bCs/>
              </w:rPr>
              <w:t>Key Person</w:t>
            </w:r>
          </w:p>
        </w:tc>
        <w:tc>
          <w:tcPr>
            <w:tcW w:w="1461" w:type="dxa"/>
          </w:tcPr>
          <w:p w14:paraId="705F07EF" w14:textId="77777777" w:rsidR="00895EE5" w:rsidRPr="00895EE5" w:rsidRDefault="00895EE5" w:rsidP="00895EE5">
            <w:pPr>
              <w:spacing w:after="160" w:line="240" w:lineRule="auto"/>
              <w:rPr>
                <w:rFonts w:ascii="Arial" w:hAnsi="Arial" w:cs="Arial"/>
                <w:bCs/>
              </w:rPr>
            </w:pPr>
            <w:r w:rsidRPr="00895EE5">
              <w:rPr>
                <w:rFonts w:ascii="Arial" w:hAnsi="Arial" w:cs="Arial"/>
                <w:bCs/>
              </w:rPr>
              <w:t>15 mins x Key Person hourly rate (£12.21) = £3.05</w:t>
            </w:r>
          </w:p>
        </w:tc>
      </w:tr>
      <w:tr w:rsidR="00895EE5" w:rsidRPr="00895EE5" w14:paraId="0C19D2C0" w14:textId="77777777" w:rsidTr="005E2655">
        <w:trPr>
          <w:trHeight w:val="641"/>
        </w:trPr>
        <w:tc>
          <w:tcPr>
            <w:tcW w:w="15109" w:type="dxa"/>
            <w:gridSpan w:val="8"/>
          </w:tcPr>
          <w:p w14:paraId="53DCC9A4" w14:textId="77777777" w:rsidR="00895EE5" w:rsidRPr="00895EE5" w:rsidRDefault="00895EE5" w:rsidP="00895EE5">
            <w:pPr>
              <w:spacing w:after="160" w:line="240" w:lineRule="auto"/>
              <w:rPr>
                <w:rFonts w:ascii="Arial" w:hAnsi="Arial" w:cs="Arial"/>
                <w:bCs/>
                <w:i/>
                <w:iCs/>
                <w:color w:val="0070C0"/>
              </w:rPr>
            </w:pPr>
            <w:r w:rsidRPr="00895EE5">
              <w:rPr>
                <w:rFonts w:ascii="Arial" w:hAnsi="Arial" w:cs="Arial"/>
                <w:bCs/>
                <w:i/>
                <w:iCs/>
                <w:color w:val="0070C0"/>
              </w:rPr>
              <w:t>The above examples are relatively straight forward to cost as they are activities that are repeated each day for a set period of time.</w:t>
            </w:r>
          </w:p>
          <w:p w14:paraId="583075F0" w14:textId="77777777" w:rsidR="00895EE5" w:rsidRPr="00895EE5" w:rsidRDefault="00895EE5" w:rsidP="00895EE5">
            <w:pPr>
              <w:spacing w:after="160" w:line="240" w:lineRule="auto"/>
              <w:rPr>
                <w:rFonts w:ascii="Arial" w:hAnsi="Arial" w:cs="Arial"/>
                <w:bCs/>
                <w:i/>
                <w:iCs/>
                <w:color w:val="0070C0"/>
              </w:rPr>
            </w:pPr>
          </w:p>
          <w:p w14:paraId="56295E77" w14:textId="77777777" w:rsidR="00895EE5" w:rsidRPr="00895EE5" w:rsidRDefault="00895EE5" w:rsidP="00895EE5">
            <w:pPr>
              <w:spacing w:after="160" w:line="240" w:lineRule="auto"/>
              <w:rPr>
                <w:rFonts w:ascii="Arial" w:hAnsi="Arial" w:cs="Arial"/>
                <w:bCs/>
              </w:rPr>
            </w:pPr>
            <w:r w:rsidRPr="00895EE5">
              <w:rPr>
                <w:rFonts w:ascii="Arial" w:hAnsi="Arial" w:cs="Arial"/>
                <w:bCs/>
                <w:i/>
                <w:iCs/>
                <w:color w:val="0070C0"/>
              </w:rPr>
              <w:lastRenderedPageBreak/>
              <w:t>However, the below example is more difficult to cost out across the time the child attends.  Costing was achieved by identifying at what times across the day the child was likely to climb (e.g. during free play outdoors and indoors) and then eliminating times climbing was less likely to happen (e.g. at meal times or when adult-led/structured activities are taking place).</w:t>
            </w:r>
          </w:p>
        </w:tc>
      </w:tr>
      <w:tr w:rsidR="00895EE5" w:rsidRPr="00895EE5" w14:paraId="10385BAD" w14:textId="77777777" w:rsidTr="005E2655">
        <w:trPr>
          <w:trHeight w:val="641"/>
        </w:trPr>
        <w:tc>
          <w:tcPr>
            <w:tcW w:w="5220" w:type="dxa"/>
          </w:tcPr>
          <w:p w14:paraId="55B6C938" w14:textId="77777777" w:rsidR="00895EE5" w:rsidRPr="00895EE5" w:rsidRDefault="00895EE5" w:rsidP="00895EE5">
            <w:pPr>
              <w:spacing w:after="160" w:line="240" w:lineRule="auto"/>
              <w:rPr>
                <w:rFonts w:ascii="Arial" w:hAnsi="Arial" w:cs="Arial"/>
                <w:bCs/>
              </w:rPr>
            </w:pPr>
            <w:r w:rsidRPr="00895EE5">
              <w:rPr>
                <w:rFonts w:ascii="Arial" w:hAnsi="Arial" w:cs="Arial"/>
                <w:bCs/>
              </w:rPr>
              <w:lastRenderedPageBreak/>
              <w:t>Vigilant adult to be available at high-risk times of climbing to provide visual cues for appropriate behaviour and guide to a safer climbing area</w:t>
            </w:r>
          </w:p>
        </w:tc>
        <w:tc>
          <w:tcPr>
            <w:tcW w:w="1482" w:type="dxa"/>
          </w:tcPr>
          <w:p w14:paraId="60524F65" w14:textId="77777777" w:rsidR="00895EE5" w:rsidRPr="00895EE5" w:rsidRDefault="00895EE5" w:rsidP="00895EE5">
            <w:pPr>
              <w:spacing w:after="160" w:line="240" w:lineRule="auto"/>
              <w:rPr>
                <w:rFonts w:ascii="Arial" w:hAnsi="Arial" w:cs="Arial"/>
                <w:bCs/>
              </w:rPr>
            </w:pPr>
            <w:r w:rsidRPr="00895EE5">
              <w:rPr>
                <w:rFonts w:ascii="Arial" w:hAnsi="Arial" w:cs="Arial"/>
                <w:bCs/>
              </w:rPr>
              <w:t>Small group – indoor and outdoor provision</w:t>
            </w:r>
          </w:p>
        </w:tc>
        <w:tc>
          <w:tcPr>
            <w:tcW w:w="1371" w:type="dxa"/>
          </w:tcPr>
          <w:p w14:paraId="50BCBEAA" w14:textId="77777777" w:rsidR="00895EE5" w:rsidRPr="00895EE5" w:rsidRDefault="00895EE5" w:rsidP="00895EE5">
            <w:pPr>
              <w:spacing w:after="160" w:line="240" w:lineRule="auto"/>
              <w:rPr>
                <w:rFonts w:ascii="Arial" w:hAnsi="Arial" w:cs="Arial"/>
                <w:bCs/>
              </w:rPr>
            </w:pPr>
            <w:r w:rsidRPr="00895EE5">
              <w:rPr>
                <w:rFonts w:ascii="Arial" w:hAnsi="Arial" w:cs="Arial"/>
                <w:bCs/>
              </w:rPr>
              <w:t>5</w:t>
            </w:r>
          </w:p>
        </w:tc>
        <w:tc>
          <w:tcPr>
            <w:tcW w:w="1476" w:type="dxa"/>
          </w:tcPr>
          <w:p w14:paraId="73EB6BF4" w14:textId="77777777" w:rsidR="00895EE5" w:rsidRPr="00895EE5" w:rsidRDefault="00895EE5" w:rsidP="00895EE5">
            <w:pPr>
              <w:spacing w:after="160" w:line="240" w:lineRule="auto"/>
              <w:rPr>
                <w:rFonts w:ascii="Arial" w:hAnsi="Arial" w:cs="Arial"/>
                <w:bCs/>
              </w:rPr>
            </w:pPr>
            <w:r w:rsidRPr="00895EE5">
              <w:rPr>
                <w:rFonts w:ascii="Arial" w:hAnsi="Arial" w:cs="Arial"/>
                <w:bCs/>
              </w:rPr>
              <w:t>Approx. 1 hour daily</w:t>
            </w:r>
          </w:p>
        </w:tc>
        <w:tc>
          <w:tcPr>
            <w:tcW w:w="1391" w:type="dxa"/>
          </w:tcPr>
          <w:p w14:paraId="29995492" w14:textId="77777777" w:rsidR="00895EE5" w:rsidRPr="00895EE5" w:rsidRDefault="00895EE5" w:rsidP="00895EE5">
            <w:pPr>
              <w:spacing w:after="160" w:line="240" w:lineRule="auto"/>
              <w:rPr>
                <w:rFonts w:ascii="Arial" w:hAnsi="Arial" w:cs="Arial"/>
                <w:bCs/>
              </w:rPr>
            </w:pPr>
            <w:r w:rsidRPr="00895EE5">
              <w:rPr>
                <w:rFonts w:ascii="Arial" w:hAnsi="Arial" w:cs="Arial"/>
                <w:bCs/>
              </w:rPr>
              <w:t>5</w:t>
            </w:r>
          </w:p>
        </w:tc>
        <w:tc>
          <w:tcPr>
            <w:tcW w:w="1354" w:type="dxa"/>
          </w:tcPr>
          <w:p w14:paraId="7A4E3249" w14:textId="77777777" w:rsidR="00895EE5" w:rsidRPr="00895EE5" w:rsidRDefault="00895EE5" w:rsidP="00895EE5">
            <w:pPr>
              <w:spacing w:after="160" w:line="240" w:lineRule="auto"/>
              <w:rPr>
                <w:rFonts w:ascii="Arial" w:hAnsi="Arial" w:cs="Arial"/>
                <w:bCs/>
              </w:rPr>
            </w:pPr>
            <w:r w:rsidRPr="00895EE5">
              <w:rPr>
                <w:rFonts w:ascii="Arial" w:hAnsi="Arial" w:cs="Arial"/>
                <w:bCs/>
              </w:rPr>
              <w:t xml:space="preserve">1 hour </w:t>
            </w:r>
            <w:r w:rsidRPr="00895EE5">
              <w:rPr>
                <w:rFonts w:ascii="Arial" w:hAnsi="Arial" w:cs="Arial"/>
                <w:bCs/>
                <w:i/>
                <w:iCs/>
              </w:rPr>
              <w:t>(5 hours divided by 5 children)</w:t>
            </w:r>
          </w:p>
        </w:tc>
        <w:tc>
          <w:tcPr>
            <w:tcW w:w="1354" w:type="dxa"/>
          </w:tcPr>
          <w:p w14:paraId="24EC2524" w14:textId="77777777" w:rsidR="00895EE5" w:rsidRPr="00895EE5" w:rsidRDefault="00895EE5" w:rsidP="00895EE5">
            <w:pPr>
              <w:spacing w:after="160" w:line="240" w:lineRule="auto"/>
              <w:rPr>
                <w:rFonts w:ascii="Arial" w:hAnsi="Arial" w:cs="Arial"/>
                <w:bCs/>
              </w:rPr>
            </w:pPr>
            <w:r w:rsidRPr="00895EE5">
              <w:rPr>
                <w:rFonts w:ascii="Arial" w:hAnsi="Arial" w:cs="Arial"/>
                <w:bCs/>
              </w:rPr>
              <w:t>Key Person / other staff members</w:t>
            </w:r>
          </w:p>
        </w:tc>
        <w:tc>
          <w:tcPr>
            <w:tcW w:w="1461" w:type="dxa"/>
          </w:tcPr>
          <w:p w14:paraId="12598B0E" w14:textId="77777777" w:rsidR="00895EE5" w:rsidRPr="00895EE5" w:rsidRDefault="00895EE5" w:rsidP="00895EE5">
            <w:pPr>
              <w:spacing w:after="160" w:line="240" w:lineRule="auto"/>
              <w:rPr>
                <w:rFonts w:ascii="Arial" w:hAnsi="Arial" w:cs="Arial"/>
                <w:bCs/>
              </w:rPr>
            </w:pPr>
            <w:r w:rsidRPr="00895EE5">
              <w:rPr>
                <w:rFonts w:ascii="Arial" w:hAnsi="Arial" w:cs="Arial"/>
                <w:bCs/>
              </w:rPr>
              <w:t>1 hour x Key Person hourly rate (£12.21) = £12.21</w:t>
            </w:r>
          </w:p>
        </w:tc>
      </w:tr>
      <w:tr w:rsidR="00895EE5" w:rsidRPr="00895EE5" w14:paraId="6F641F6D" w14:textId="77777777" w:rsidTr="005E2655">
        <w:trPr>
          <w:trHeight w:val="408"/>
        </w:trPr>
        <w:tc>
          <w:tcPr>
            <w:tcW w:w="15109" w:type="dxa"/>
            <w:gridSpan w:val="8"/>
            <w:shd w:val="clear" w:color="auto" w:fill="00A04E" w:themeFill="accent1"/>
            <w:vAlign w:val="center"/>
          </w:tcPr>
          <w:p w14:paraId="5D21A92E" w14:textId="77777777" w:rsidR="00895EE5" w:rsidRPr="00895EE5" w:rsidRDefault="00895EE5" w:rsidP="00895EE5">
            <w:pPr>
              <w:spacing w:after="0" w:line="240" w:lineRule="auto"/>
              <w:rPr>
                <w:rFonts w:ascii="Arial" w:hAnsi="Arial" w:cs="Arial"/>
                <w:b/>
                <w:bCs/>
                <w:color w:val="FFFFFF" w:themeColor="background1"/>
              </w:rPr>
            </w:pPr>
            <w:bookmarkStart w:id="3" w:name="_Hlk194935966"/>
            <w:r w:rsidRPr="00895EE5">
              <w:rPr>
                <w:rFonts w:ascii="Arial" w:hAnsi="Arial" w:cs="Arial"/>
                <w:b/>
                <w:bCs/>
                <w:color w:val="FFFFFF" w:themeColor="background1"/>
              </w:rPr>
              <w:t>Any desired additional interventions/activities with SENIF in place</w:t>
            </w:r>
          </w:p>
        </w:tc>
      </w:tr>
      <w:tr w:rsidR="00895EE5" w:rsidRPr="00895EE5" w14:paraId="4FC5CFAB" w14:textId="77777777" w:rsidTr="005E2655">
        <w:trPr>
          <w:trHeight w:val="641"/>
        </w:trPr>
        <w:tc>
          <w:tcPr>
            <w:tcW w:w="15109" w:type="dxa"/>
            <w:gridSpan w:val="8"/>
            <w:vAlign w:val="center"/>
          </w:tcPr>
          <w:p w14:paraId="6F169101" w14:textId="77777777" w:rsidR="00895EE5" w:rsidRPr="00895EE5" w:rsidRDefault="00895EE5" w:rsidP="00895EE5">
            <w:pPr>
              <w:spacing w:after="160" w:line="240" w:lineRule="auto"/>
              <w:rPr>
                <w:rFonts w:ascii="Arial" w:hAnsi="Arial" w:cs="Arial"/>
                <w:bCs/>
                <w:i/>
                <w:iCs/>
                <w:color w:val="0070C0"/>
              </w:rPr>
            </w:pPr>
            <w:r w:rsidRPr="00895EE5">
              <w:rPr>
                <w:rFonts w:ascii="Arial" w:hAnsi="Arial" w:cs="Arial"/>
                <w:bCs/>
                <w:i/>
                <w:iCs/>
                <w:color w:val="0070C0"/>
              </w:rPr>
              <w:t>Use this section of the table to detail any provision that you are planning to deliver in the future if SENIF funding is received.</w:t>
            </w:r>
          </w:p>
        </w:tc>
      </w:tr>
      <w:tr w:rsidR="00895EE5" w:rsidRPr="00895EE5" w14:paraId="6A3377BB" w14:textId="77777777" w:rsidTr="005E2655">
        <w:trPr>
          <w:trHeight w:val="641"/>
        </w:trPr>
        <w:tc>
          <w:tcPr>
            <w:tcW w:w="5220" w:type="dxa"/>
          </w:tcPr>
          <w:p w14:paraId="72BCBA25" w14:textId="77777777" w:rsidR="00895EE5" w:rsidRPr="00895EE5" w:rsidRDefault="00895EE5" w:rsidP="00895EE5">
            <w:pPr>
              <w:spacing w:after="160" w:line="240" w:lineRule="auto"/>
              <w:rPr>
                <w:rFonts w:ascii="Arial" w:hAnsi="Arial" w:cs="Arial"/>
                <w:bCs/>
              </w:rPr>
            </w:pPr>
          </w:p>
        </w:tc>
        <w:tc>
          <w:tcPr>
            <w:tcW w:w="1482" w:type="dxa"/>
          </w:tcPr>
          <w:p w14:paraId="4D3E1447" w14:textId="77777777" w:rsidR="00895EE5" w:rsidRPr="00895EE5" w:rsidRDefault="00895EE5" w:rsidP="00895EE5">
            <w:pPr>
              <w:spacing w:after="160" w:line="240" w:lineRule="auto"/>
              <w:rPr>
                <w:rFonts w:ascii="Arial" w:hAnsi="Arial" w:cs="Arial"/>
                <w:bCs/>
              </w:rPr>
            </w:pPr>
          </w:p>
        </w:tc>
        <w:tc>
          <w:tcPr>
            <w:tcW w:w="1371" w:type="dxa"/>
          </w:tcPr>
          <w:p w14:paraId="619CC4ED" w14:textId="77777777" w:rsidR="00895EE5" w:rsidRPr="00895EE5" w:rsidRDefault="00895EE5" w:rsidP="00895EE5">
            <w:pPr>
              <w:spacing w:after="160" w:line="240" w:lineRule="auto"/>
              <w:rPr>
                <w:rFonts w:ascii="Arial" w:hAnsi="Arial" w:cs="Arial"/>
                <w:bCs/>
              </w:rPr>
            </w:pPr>
          </w:p>
        </w:tc>
        <w:tc>
          <w:tcPr>
            <w:tcW w:w="1476" w:type="dxa"/>
          </w:tcPr>
          <w:p w14:paraId="563BAFD5" w14:textId="77777777" w:rsidR="00895EE5" w:rsidRPr="00895EE5" w:rsidRDefault="00895EE5" w:rsidP="00895EE5">
            <w:pPr>
              <w:spacing w:after="160" w:line="240" w:lineRule="auto"/>
              <w:rPr>
                <w:rFonts w:ascii="Arial" w:hAnsi="Arial" w:cs="Arial"/>
                <w:bCs/>
              </w:rPr>
            </w:pPr>
          </w:p>
        </w:tc>
        <w:tc>
          <w:tcPr>
            <w:tcW w:w="1391" w:type="dxa"/>
          </w:tcPr>
          <w:p w14:paraId="4AD56242" w14:textId="77777777" w:rsidR="00895EE5" w:rsidRPr="00895EE5" w:rsidRDefault="00895EE5" w:rsidP="00895EE5">
            <w:pPr>
              <w:spacing w:after="160" w:line="240" w:lineRule="auto"/>
              <w:rPr>
                <w:rFonts w:ascii="Arial" w:hAnsi="Arial" w:cs="Arial"/>
                <w:bCs/>
              </w:rPr>
            </w:pPr>
          </w:p>
        </w:tc>
        <w:tc>
          <w:tcPr>
            <w:tcW w:w="1354" w:type="dxa"/>
          </w:tcPr>
          <w:p w14:paraId="77275CAF" w14:textId="77777777" w:rsidR="00895EE5" w:rsidRPr="00895EE5" w:rsidRDefault="00895EE5" w:rsidP="00895EE5">
            <w:pPr>
              <w:spacing w:after="160" w:line="240" w:lineRule="auto"/>
              <w:rPr>
                <w:rFonts w:ascii="Arial" w:hAnsi="Arial" w:cs="Arial"/>
                <w:bCs/>
              </w:rPr>
            </w:pPr>
          </w:p>
        </w:tc>
        <w:tc>
          <w:tcPr>
            <w:tcW w:w="1354" w:type="dxa"/>
          </w:tcPr>
          <w:p w14:paraId="3C1B9631" w14:textId="77777777" w:rsidR="00895EE5" w:rsidRPr="00895EE5" w:rsidRDefault="00895EE5" w:rsidP="00895EE5">
            <w:pPr>
              <w:spacing w:after="160" w:line="240" w:lineRule="auto"/>
              <w:rPr>
                <w:rFonts w:ascii="Arial" w:hAnsi="Arial" w:cs="Arial"/>
                <w:bCs/>
              </w:rPr>
            </w:pPr>
          </w:p>
        </w:tc>
        <w:tc>
          <w:tcPr>
            <w:tcW w:w="1461" w:type="dxa"/>
          </w:tcPr>
          <w:p w14:paraId="095DAFF1" w14:textId="77777777" w:rsidR="00895EE5" w:rsidRPr="00895EE5" w:rsidRDefault="00895EE5" w:rsidP="00895EE5">
            <w:pPr>
              <w:spacing w:after="160" w:line="240" w:lineRule="auto"/>
              <w:rPr>
                <w:rFonts w:ascii="Arial" w:hAnsi="Arial" w:cs="Arial"/>
                <w:bCs/>
              </w:rPr>
            </w:pPr>
          </w:p>
        </w:tc>
      </w:tr>
      <w:bookmarkEnd w:id="3"/>
      <w:tr w:rsidR="00895EE5" w:rsidRPr="00895EE5" w14:paraId="37970A9D" w14:textId="77777777" w:rsidTr="005E2655">
        <w:trPr>
          <w:trHeight w:val="162"/>
        </w:trPr>
        <w:tc>
          <w:tcPr>
            <w:tcW w:w="15109" w:type="dxa"/>
            <w:gridSpan w:val="8"/>
            <w:shd w:val="clear" w:color="auto" w:fill="A6A6A6" w:themeFill="background2" w:themeFillShade="A6"/>
          </w:tcPr>
          <w:p w14:paraId="53853034" w14:textId="77777777" w:rsidR="00895EE5" w:rsidRPr="00895EE5" w:rsidRDefault="00895EE5" w:rsidP="00895EE5">
            <w:pPr>
              <w:spacing w:after="160" w:line="240" w:lineRule="auto"/>
              <w:rPr>
                <w:rFonts w:ascii="Arial" w:hAnsi="Arial" w:cs="Arial"/>
                <w:b/>
              </w:rPr>
            </w:pPr>
          </w:p>
        </w:tc>
      </w:tr>
      <w:tr w:rsidR="00895EE5" w:rsidRPr="00895EE5" w14:paraId="11356FE2" w14:textId="77777777" w:rsidTr="005E2655">
        <w:trPr>
          <w:trHeight w:val="497"/>
        </w:trPr>
        <w:tc>
          <w:tcPr>
            <w:tcW w:w="5220" w:type="dxa"/>
            <w:vAlign w:val="center"/>
          </w:tcPr>
          <w:p w14:paraId="387F0D11" w14:textId="77777777" w:rsidR="00895EE5" w:rsidRPr="00895EE5" w:rsidRDefault="00895EE5" w:rsidP="00895EE5">
            <w:pPr>
              <w:spacing w:after="160" w:line="240" w:lineRule="auto"/>
              <w:rPr>
                <w:rFonts w:ascii="Arial" w:hAnsi="Arial" w:cs="Arial"/>
                <w:b/>
                <w:bCs/>
              </w:rPr>
            </w:pPr>
            <w:r w:rsidRPr="00895EE5">
              <w:rPr>
                <w:rFonts w:ascii="Arial" w:hAnsi="Arial" w:cs="Arial"/>
                <w:b/>
                <w:bCs/>
              </w:rPr>
              <w:t>Total cost per week</w:t>
            </w:r>
          </w:p>
        </w:tc>
        <w:tc>
          <w:tcPr>
            <w:tcW w:w="9889" w:type="dxa"/>
            <w:gridSpan w:val="7"/>
            <w:vAlign w:val="center"/>
          </w:tcPr>
          <w:p w14:paraId="7D250B75" w14:textId="77777777" w:rsidR="00895EE5" w:rsidRPr="00895EE5" w:rsidRDefault="00895EE5" w:rsidP="00895EE5">
            <w:pPr>
              <w:spacing w:after="160" w:line="240" w:lineRule="auto"/>
              <w:rPr>
                <w:rFonts w:ascii="Arial" w:hAnsi="Arial" w:cs="Arial"/>
                <w:b/>
              </w:rPr>
            </w:pPr>
            <w:r w:rsidRPr="00895EE5">
              <w:rPr>
                <w:rFonts w:ascii="Arial" w:hAnsi="Arial" w:cs="Arial"/>
                <w:b/>
              </w:rPr>
              <w:t>£45.79</w:t>
            </w:r>
          </w:p>
        </w:tc>
      </w:tr>
      <w:tr w:rsidR="00895EE5" w:rsidRPr="00895EE5" w14:paraId="29E8138C" w14:textId="77777777" w:rsidTr="005E2655">
        <w:trPr>
          <w:trHeight w:val="497"/>
        </w:trPr>
        <w:tc>
          <w:tcPr>
            <w:tcW w:w="5220" w:type="dxa"/>
            <w:vAlign w:val="center"/>
          </w:tcPr>
          <w:p w14:paraId="4A11E5A0" w14:textId="77777777" w:rsidR="00895EE5" w:rsidRPr="00895EE5" w:rsidRDefault="00895EE5" w:rsidP="00895EE5">
            <w:pPr>
              <w:spacing w:after="160" w:line="240" w:lineRule="auto"/>
              <w:rPr>
                <w:rFonts w:ascii="Arial" w:hAnsi="Arial" w:cs="Arial"/>
                <w:b/>
                <w:bCs/>
              </w:rPr>
            </w:pPr>
            <w:r w:rsidRPr="00895EE5">
              <w:rPr>
                <w:rFonts w:ascii="Arial" w:hAnsi="Arial" w:cs="Arial"/>
                <w:b/>
                <w:bCs/>
              </w:rPr>
              <w:t>Total hours per week</w:t>
            </w:r>
          </w:p>
        </w:tc>
        <w:tc>
          <w:tcPr>
            <w:tcW w:w="9889" w:type="dxa"/>
            <w:gridSpan w:val="7"/>
            <w:vAlign w:val="center"/>
          </w:tcPr>
          <w:p w14:paraId="2BA311A1" w14:textId="77777777" w:rsidR="00895EE5" w:rsidRPr="00895EE5" w:rsidRDefault="00895EE5" w:rsidP="00895EE5">
            <w:pPr>
              <w:spacing w:after="160" w:line="240" w:lineRule="auto"/>
              <w:rPr>
                <w:rFonts w:ascii="Arial" w:hAnsi="Arial" w:cs="Arial"/>
                <w:b/>
              </w:rPr>
            </w:pPr>
            <w:r w:rsidRPr="00895EE5">
              <w:rPr>
                <w:rFonts w:ascii="Arial" w:hAnsi="Arial" w:cs="Arial"/>
                <w:b/>
              </w:rPr>
              <w:t xml:space="preserve">3.75 hours </w:t>
            </w:r>
            <w:r w:rsidRPr="00895EE5">
              <w:rPr>
                <w:rFonts w:ascii="Arial" w:hAnsi="Arial" w:cs="Arial"/>
                <w:bCs/>
                <w:i/>
                <w:iCs/>
                <w:color w:val="0070C0"/>
              </w:rPr>
              <w:t>(or shown as 3 hours 45 minutes)</w:t>
            </w:r>
          </w:p>
        </w:tc>
      </w:tr>
      <w:bookmarkEnd w:id="2"/>
    </w:tbl>
    <w:p w14:paraId="4742B554" w14:textId="77777777" w:rsidR="00895EE5" w:rsidRPr="00895EE5" w:rsidRDefault="00895EE5" w:rsidP="00895EE5">
      <w:pPr>
        <w:spacing w:after="160" w:line="240" w:lineRule="auto"/>
        <w:rPr>
          <w:rFonts w:ascii="Arial" w:hAnsi="Arial" w:cs="Arial"/>
          <w:b/>
        </w:rPr>
      </w:pPr>
    </w:p>
    <w:tbl>
      <w:tblPr>
        <w:tblStyle w:val="TableGrid"/>
        <w:tblW w:w="15168" w:type="dxa"/>
        <w:tblInd w:w="-572" w:type="dxa"/>
        <w:tblLook w:val="04A0" w:firstRow="1" w:lastRow="0" w:firstColumn="1" w:lastColumn="0" w:noHBand="0" w:noVBand="1"/>
      </w:tblPr>
      <w:tblGrid>
        <w:gridCol w:w="3669"/>
        <w:gridCol w:w="11499"/>
      </w:tblGrid>
      <w:tr w:rsidR="00895EE5" w:rsidRPr="00895EE5" w14:paraId="0BCD0E8C" w14:textId="77777777" w:rsidTr="005E2655">
        <w:trPr>
          <w:trHeight w:val="497"/>
        </w:trPr>
        <w:tc>
          <w:tcPr>
            <w:tcW w:w="15168" w:type="dxa"/>
            <w:gridSpan w:val="2"/>
            <w:vAlign w:val="center"/>
          </w:tcPr>
          <w:p w14:paraId="65333EB1" w14:textId="77777777" w:rsidR="00895EE5" w:rsidRPr="00895EE5" w:rsidRDefault="00895EE5" w:rsidP="00895EE5">
            <w:pPr>
              <w:spacing w:after="160" w:line="240" w:lineRule="auto"/>
              <w:rPr>
                <w:rFonts w:ascii="Arial" w:hAnsi="Arial" w:cs="Arial"/>
                <w:b/>
                <w:bCs/>
              </w:rPr>
            </w:pPr>
            <w:r w:rsidRPr="00895EE5">
              <w:rPr>
                <w:rFonts w:ascii="Arial" w:hAnsi="Arial" w:cs="Arial"/>
                <w:b/>
                <w:bCs/>
              </w:rPr>
              <w:t>Impact of interventions</w:t>
            </w:r>
          </w:p>
          <w:p w14:paraId="79F8EAB5" w14:textId="77777777" w:rsidR="00895EE5" w:rsidRPr="00895EE5" w:rsidRDefault="00895EE5" w:rsidP="00895EE5">
            <w:pPr>
              <w:spacing w:after="160" w:line="240" w:lineRule="auto"/>
              <w:rPr>
                <w:rFonts w:ascii="Arial" w:hAnsi="Arial" w:cs="Arial"/>
              </w:rPr>
            </w:pPr>
            <w:r w:rsidRPr="00895EE5">
              <w:rPr>
                <w:rFonts w:ascii="Arial" w:hAnsi="Arial" w:cs="Arial"/>
              </w:rPr>
              <w:t>To be completed at the end of each term.  This could include progress data if relevant.</w:t>
            </w:r>
          </w:p>
          <w:p w14:paraId="5D511CDC" w14:textId="77777777" w:rsidR="00895EE5" w:rsidRPr="00895EE5" w:rsidRDefault="00895EE5" w:rsidP="00895EE5">
            <w:pPr>
              <w:spacing w:after="160" w:line="240" w:lineRule="auto"/>
              <w:rPr>
                <w:rFonts w:ascii="Arial" w:hAnsi="Arial" w:cs="Arial"/>
                <w:bCs/>
              </w:rPr>
            </w:pPr>
            <w:r w:rsidRPr="00895EE5">
              <w:rPr>
                <w:rFonts w:ascii="Arial" w:hAnsi="Arial" w:cs="Arial"/>
                <w:bCs/>
              </w:rPr>
              <w:t>You do not need to submit this information to the local authority.  However, the use of the funding is monitored annually on a sample basis.  If you are selected to be monitored, a member of the Early Years Team will contact you to discuss this further.</w:t>
            </w:r>
          </w:p>
        </w:tc>
      </w:tr>
      <w:tr w:rsidR="00895EE5" w:rsidRPr="00895EE5" w14:paraId="65EDB5D4" w14:textId="77777777" w:rsidTr="005E2655">
        <w:trPr>
          <w:trHeight w:val="497"/>
        </w:trPr>
        <w:tc>
          <w:tcPr>
            <w:tcW w:w="3669" w:type="dxa"/>
            <w:vAlign w:val="center"/>
          </w:tcPr>
          <w:p w14:paraId="54B3D68B" w14:textId="77777777" w:rsidR="00895EE5" w:rsidRPr="00895EE5" w:rsidRDefault="00895EE5" w:rsidP="00895EE5">
            <w:pPr>
              <w:spacing w:after="160" w:line="240" w:lineRule="auto"/>
              <w:rPr>
                <w:rFonts w:ascii="Arial" w:hAnsi="Arial" w:cs="Arial"/>
                <w:b/>
                <w:bCs/>
              </w:rPr>
            </w:pPr>
            <w:r w:rsidRPr="00895EE5">
              <w:rPr>
                <w:rFonts w:ascii="Arial" w:hAnsi="Arial" w:cs="Arial"/>
                <w:b/>
              </w:rPr>
              <w:t>Term 1</w:t>
            </w:r>
          </w:p>
        </w:tc>
        <w:tc>
          <w:tcPr>
            <w:tcW w:w="11499" w:type="dxa"/>
          </w:tcPr>
          <w:p w14:paraId="123A697E" w14:textId="77777777" w:rsidR="00895EE5" w:rsidRPr="00895EE5" w:rsidRDefault="00895EE5" w:rsidP="00895EE5">
            <w:pPr>
              <w:spacing w:after="160" w:line="240" w:lineRule="auto"/>
              <w:rPr>
                <w:rFonts w:ascii="Arial" w:hAnsi="Arial" w:cs="Arial"/>
                <w:b/>
              </w:rPr>
            </w:pPr>
          </w:p>
        </w:tc>
      </w:tr>
      <w:tr w:rsidR="00895EE5" w:rsidRPr="00895EE5" w14:paraId="4D7D6309" w14:textId="77777777" w:rsidTr="005E2655">
        <w:trPr>
          <w:trHeight w:val="497"/>
        </w:trPr>
        <w:tc>
          <w:tcPr>
            <w:tcW w:w="3669" w:type="dxa"/>
            <w:vAlign w:val="center"/>
          </w:tcPr>
          <w:p w14:paraId="6B65628D" w14:textId="77777777" w:rsidR="00895EE5" w:rsidRPr="00895EE5" w:rsidRDefault="00895EE5" w:rsidP="00895EE5">
            <w:pPr>
              <w:spacing w:after="160" w:line="240" w:lineRule="auto"/>
              <w:rPr>
                <w:rFonts w:ascii="Arial" w:hAnsi="Arial" w:cs="Arial"/>
                <w:b/>
                <w:bCs/>
              </w:rPr>
            </w:pPr>
            <w:r w:rsidRPr="00895EE5">
              <w:rPr>
                <w:rFonts w:ascii="Arial" w:hAnsi="Arial" w:cs="Arial"/>
                <w:b/>
              </w:rPr>
              <w:t>Term 2</w:t>
            </w:r>
          </w:p>
        </w:tc>
        <w:tc>
          <w:tcPr>
            <w:tcW w:w="11499" w:type="dxa"/>
          </w:tcPr>
          <w:p w14:paraId="2B82A194" w14:textId="77777777" w:rsidR="00895EE5" w:rsidRPr="00895EE5" w:rsidRDefault="00895EE5" w:rsidP="00895EE5">
            <w:pPr>
              <w:spacing w:after="160" w:line="240" w:lineRule="auto"/>
              <w:rPr>
                <w:rFonts w:ascii="Arial" w:hAnsi="Arial" w:cs="Arial"/>
                <w:b/>
              </w:rPr>
            </w:pPr>
          </w:p>
        </w:tc>
      </w:tr>
      <w:tr w:rsidR="00895EE5" w:rsidRPr="00895EE5" w14:paraId="336E8FCA" w14:textId="77777777" w:rsidTr="005E2655">
        <w:trPr>
          <w:trHeight w:val="497"/>
        </w:trPr>
        <w:tc>
          <w:tcPr>
            <w:tcW w:w="3669" w:type="dxa"/>
            <w:vAlign w:val="center"/>
          </w:tcPr>
          <w:p w14:paraId="5E4D39EB" w14:textId="77777777" w:rsidR="00895EE5" w:rsidRPr="00895EE5" w:rsidRDefault="00895EE5" w:rsidP="00895EE5">
            <w:pPr>
              <w:spacing w:after="160" w:line="240" w:lineRule="auto"/>
              <w:rPr>
                <w:rFonts w:ascii="Arial" w:hAnsi="Arial" w:cs="Arial"/>
                <w:b/>
                <w:bCs/>
              </w:rPr>
            </w:pPr>
            <w:r w:rsidRPr="00895EE5">
              <w:rPr>
                <w:rFonts w:ascii="Arial" w:hAnsi="Arial" w:cs="Arial"/>
                <w:b/>
              </w:rPr>
              <w:t>Term 3</w:t>
            </w:r>
          </w:p>
        </w:tc>
        <w:tc>
          <w:tcPr>
            <w:tcW w:w="11499" w:type="dxa"/>
          </w:tcPr>
          <w:p w14:paraId="53B3CA8E" w14:textId="77777777" w:rsidR="00895EE5" w:rsidRPr="00895EE5" w:rsidRDefault="00895EE5" w:rsidP="00895EE5">
            <w:pPr>
              <w:spacing w:after="160" w:line="240" w:lineRule="auto"/>
              <w:rPr>
                <w:rFonts w:ascii="Arial" w:hAnsi="Arial" w:cs="Arial"/>
                <w:b/>
              </w:rPr>
            </w:pPr>
          </w:p>
        </w:tc>
      </w:tr>
    </w:tbl>
    <w:p w14:paraId="338F08EF" w14:textId="77777777" w:rsidR="00895EE5" w:rsidRPr="00895EE5" w:rsidRDefault="00895EE5" w:rsidP="00895EE5">
      <w:pPr>
        <w:spacing w:after="160" w:line="240" w:lineRule="auto"/>
        <w:rPr>
          <w:rFonts w:ascii="Arial" w:hAnsi="Arial" w:cs="Arial"/>
          <w:b/>
        </w:rPr>
      </w:pPr>
    </w:p>
    <w:p w14:paraId="1156766B" w14:textId="77777777" w:rsidR="00895EE5" w:rsidRPr="00895EE5" w:rsidRDefault="00895EE5" w:rsidP="00895EE5">
      <w:pPr>
        <w:spacing w:after="160" w:line="240" w:lineRule="auto"/>
        <w:rPr>
          <w:rFonts w:ascii="Arial" w:hAnsi="Arial" w:cs="Arial"/>
          <w:b/>
        </w:rPr>
      </w:pPr>
      <w:r w:rsidRPr="00895EE5">
        <w:rPr>
          <w:rFonts w:ascii="Arial" w:hAnsi="Arial" w:cs="Arial"/>
          <w:b/>
        </w:rPr>
        <w:br w:type="page"/>
      </w:r>
    </w:p>
    <w:p w14:paraId="3D09A630" w14:textId="77777777" w:rsidR="00895EE5" w:rsidRPr="00895EE5" w:rsidRDefault="00895EE5" w:rsidP="00895EE5">
      <w:pPr>
        <w:spacing w:after="160" w:line="240" w:lineRule="auto"/>
        <w:ind w:left="-567"/>
        <w:rPr>
          <w:rFonts w:ascii="Arial" w:hAnsi="Arial" w:cs="Arial"/>
          <w:b/>
        </w:rPr>
      </w:pPr>
      <w:r w:rsidRPr="00895EE5">
        <w:rPr>
          <w:rFonts w:ascii="Arial" w:hAnsi="Arial" w:cs="Arial"/>
          <w:b/>
        </w:rPr>
        <w:lastRenderedPageBreak/>
        <w:t>Example: A child of approximately 46 months</w:t>
      </w:r>
    </w:p>
    <w:tbl>
      <w:tblPr>
        <w:tblStyle w:val="TableGrid"/>
        <w:tblW w:w="0" w:type="auto"/>
        <w:tblInd w:w="-572" w:type="dxa"/>
        <w:tblLook w:val="04A0" w:firstRow="1" w:lastRow="0" w:firstColumn="1" w:lastColumn="0" w:noHBand="0" w:noVBand="1"/>
      </w:tblPr>
      <w:tblGrid>
        <w:gridCol w:w="5220"/>
        <w:gridCol w:w="1482"/>
        <w:gridCol w:w="1371"/>
        <w:gridCol w:w="1476"/>
        <w:gridCol w:w="1391"/>
        <w:gridCol w:w="1354"/>
        <w:gridCol w:w="1354"/>
        <w:gridCol w:w="1461"/>
      </w:tblGrid>
      <w:tr w:rsidR="00895EE5" w:rsidRPr="00895EE5" w14:paraId="4E2ECC7A" w14:textId="77777777" w:rsidTr="005E2655">
        <w:trPr>
          <w:trHeight w:val="409"/>
        </w:trPr>
        <w:tc>
          <w:tcPr>
            <w:tcW w:w="15109" w:type="dxa"/>
            <w:gridSpan w:val="8"/>
            <w:shd w:val="clear" w:color="auto" w:fill="00A04E" w:themeFill="accent1"/>
            <w:vAlign w:val="center"/>
          </w:tcPr>
          <w:p w14:paraId="36394592" w14:textId="77777777" w:rsidR="00895EE5" w:rsidRPr="00895EE5" w:rsidRDefault="00895EE5" w:rsidP="00895EE5">
            <w:pPr>
              <w:spacing w:after="0" w:line="240" w:lineRule="auto"/>
              <w:rPr>
                <w:rFonts w:ascii="Arial" w:hAnsi="Arial" w:cs="Arial"/>
                <w:b/>
                <w:bCs/>
                <w:color w:val="FFFFFF" w:themeColor="background2"/>
              </w:rPr>
            </w:pPr>
            <w:r w:rsidRPr="00895EE5">
              <w:rPr>
                <w:rFonts w:ascii="Arial" w:hAnsi="Arial" w:cs="Arial"/>
                <w:b/>
                <w:bCs/>
                <w:color w:val="FFFFFF" w:themeColor="background2"/>
              </w:rPr>
              <w:t>Current Provision Map (without SENIF), i.e. what interventions/activities you are currently providing for the child</w:t>
            </w:r>
          </w:p>
        </w:tc>
      </w:tr>
      <w:tr w:rsidR="00895EE5" w:rsidRPr="00895EE5" w14:paraId="3A40277A" w14:textId="77777777" w:rsidTr="005E2655">
        <w:trPr>
          <w:trHeight w:val="1118"/>
        </w:trPr>
        <w:tc>
          <w:tcPr>
            <w:tcW w:w="5220" w:type="dxa"/>
            <w:tcBorders>
              <w:right w:val="single" w:sz="4" w:space="0" w:color="FFFFFF" w:themeColor="background2"/>
            </w:tcBorders>
            <w:shd w:val="clear" w:color="auto" w:fill="003547" w:themeFill="text2"/>
            <w:vAlign w:val="center"/>
          </w:tcPr>
          <w:p w14:paraId="7467475F" w14:textId="77777777" w:rsidR="00895EE5" w:rsidRPr="00895EE5" w:rsidRDefault="00895EE5" w:rsidP="00895EE5">
            <w:pPr>
              <w:spacing w:after="0" w:line="240" w:lineRule="auto"/>
              <w:jc w:val="center"/>
              <w:rPr>
                <w:rFonts w:ascii="Arial" w:hAnsi="Arial" w:cs="Arial"/>
                <w:b/>
              </w:rPr>
            </w:pPr>
            <w:r w:rsidRPr="00895EE5">
              <w:rPr>
                <w:rFonts w:ascii="Arial" w:hAnsi="Arial" w:cs="Arial"/>
                <w:b/>
              </w:rPr>
              <w:t>Type of Intervention/Activity</w:t>
            </w:r>
          </w:p>
        </w:tc>
        <w:tc>
          <w:tcPr>
            <w:tcW w:w="1482" w:type="dxa"/>
            <w:tcBorders>
              <w:left w:val="single" w:sz="4" w:space="0" w:color="FFFFFF" w:themeColor="background2"/>
              <w:right w:val="single" w:sz="4" w:space="0" w:color="FFFFFF" w:themeColor="background2"/>
            </w:tcBorders>
            <w:shd w:val="clear" w:color="auto" w:fill="003547" w:themeFill="text2"/>
            <w:vAlign w:val="center"/>
          </w:tcPr>
          <w:p w14:paraId="392A0CA9" w14:textId="77777777" w:rsidR="00895EE5" w:rsidRPr="00895EE5" w:rsidRDefault="00895EE5" w:rsidP="00895EE5">
            <w:pPr>
              <w:spacing w:after="0" w:line="240" w:lineRule="auto"/>
              <w:jc w:val="center"/>
              <w:rPr>
                <w:rFonts w:ascii="Arial" w:hAnsi="Arial" w:cs="Arial"/>
                <w:b/>
              </w:rPr>
            </w:pPr>
            <w:r w:rsidRPr="00895EE5">
              <w:rPr>
                <w:rFonts w:ascii="Arial" w:hAnsi="Arial" w:cs="Arial"/>
                <w:b/>
              </w:rPr>
              <w:t>Type of Provision</w:t>
            </w:r>
          </w:p>
        </w:tc>
        <w:tc>
          <w:tcPr>
            <w:tcW w:w="1371" w:type="dxa"/>
            <w:tcBorders>
              <w:left w:val="single" w:sz="4" w:space="0" w:color="FFFFFF" w:themeColor="background2"/>
              <w:right w:val="single" w:sz="4" w:space="0" w:color="FFFFFF" w:themeColor="background2"/>
            </w:tcBorders>
            <w:shd w:val="clear" w:color="auto" w:fill="003547" w:themeFill="text2"/>
            <w:vAlign w:val="center"/>
          </w:tcPr>
          <w:p w14:paraId="1D3480B2" w14:textId="77777777" w:rsidR="00895EE5" w:rsidRPr="00895EE5" w:rsidRDefault="00895EE5" w:rsidP="00895EE5">
            <w:pPr>
              <w:spacing w:after="0" w:line="240" w:lineRule="auto"/>
              <w:jc w:val="center"/>
              <w:rPr>
                <w:rFonts w:ascii="Arial" w:hAnsi="Arial" w:cs="Arial"/>
                <w:b/>
              </w:rPr>
            </w:pPr>
            <w:r w:rsidRPr="00895EE5">
              <w:rPr>
                <w:rFonts w:ascii="Arial" w:hAnsi="Arial" w:cs="Arial"/>
                <w:b/>
              </w:rPr>
              <w:t>Number of Pupils in Group</w:t>
            </w:r>
          </w:p>
        </w:tc>
        <w:tc>
          <w:tcPr>
            <w:tcW w:w="1476" w:type="dxa"/>
            <w:tcBorders>
              <w:left w:val="single" w:sz="4" w:space="0" w:color="FFFFFF" w:themeColor="background2"/>
              <w:right w:val="single" w:sz="4" w:space="0" w:color="FFFFFF" w:themeColor="background2"/>
            </w:tcBorders>
            <w:shd w:val="clear" w:color="auto" w:fill="003547" w:themeFill="text2"/>
            <w:vAlign w:val="center"/>
          </w:tcPr>
          <w:p w14:paraId="0239E337" w14:textId="77777777" w:rsidR="00895EE5" w:rsidRPr="00895EE5" w:rsidRDefault="00895EE5" w:rsidP="00895EE5">
            <w:pPr>
              <w:spacing w:after="0" w:line="240" w:lineRule="auto"/>
              <w:jc w:val="center"/>
              <w:rPr>
                <w:rFonts w:ascii="Arial" w:hAnsi="Arial" w:cs="Arial"/>
                <w:b/>
              </w:rPr>
            </w:pPr>
            <w:r w:rsidRPr="00895EE5">
              <w:rPr>
                <w:rFonts w:ascii="Arial" w:hAnsi="Arial" w:cs="Arial"/>
                <w:b/>
                <w:bCs/>
              </w:rPr>
              <w:t>Duration</w:t>
            </w:r>
            <w:r w:rsidRPr="00895EE5">
              <w:rPr>
                <w:rFonts w:ascii="Arial" w:hAnsi="Arial" w:cs="Arial"/>
                <w:b/>
              </w:rPr>
              <w:t xml:space="preserve"> of Session </w:t>
            </w:r>
          </w:p>
        </w:tc>
        <w:tc>
          <w:tcPr>
            <w:tcW w:w="1391" w:type="dxa"/>
            <w:tcBorders>
              <w:left w:val="single" w:sz="4" w:space="0" w:color="FFFFFF" w:themeColor="background2"/>
              <w:right w:val="single" w:sz="4" w:space="0" w:color="FFFFFF" w:themeColor="background2"/>
            </w:tcBorders>
            <w:shd w:val="clear" w:color="auto" w:fill="003547" w:themeFill="text2"/>
            <w:vAlign w:val="center"/>
          </w:tcPr>
          <w:p w14:paraId="01CE7174" w14:textId="77777777" w:rsidR="00895EE5" w:rsidRPr="00895EE5" w:rsidRDefault="00895EE5" w:rsidP="00895EE5">
            <w:pPr>
              <w:spacing w:after="0" w:line="240" w:lineRule="auto"/>
              <w:jc w:val="center"/>
              <w:rPr>
                <w:rFonts w:ascii="Arial" w:hAnsi="Arial" w:cs="Arial"/>
                <w:b/>
              </w:rPr>
            </w:pPr>
            <w:r w:rsidRPr="00895EE5">
              <w:rPr>
                <w:rFonts w:ascii="Arial" w:hAnsi="Arial" w:cs="Arial"/>
                <w:b/>
              </w:rPr>
              <w:t>Number of Sessions per Week</w:t>
            </w:r>
          </w:p>
        </w:tc>
        <w:tc>
          <w:tcPr>
            <w:tcW w:w="1354" w:type="dxa"/>
            <w:tcBorders>
              <w:left w:val="single" w:sz="4" w:space="0" w:color="FFFFFF" w:themeColor="background2"/>
              <w:right w:val="single" w:sz="4" w:space="0" w:color="FFFFFF" w:themeColor="background2"/>
            </w:tcBorders>
            <w:shd w:val="clear" w:color="auto" w:fill="003547" w:themeFill="text2"/>
            <w:vAlign w:val="center"/>
          </w:tcPr>
          <w:p w14:paraId="67E312A8" w14:textId="77777777" w:rsidR="00895EE5" w:rsidRPr="00895EE5" w:rsidRDefault="00895EE5" w:rsidP="00895EE5">
            <w:pPr>
              <w:spacing w:after="0" w:line="240" w:lineRule="auto"/>
              <w:jc w:val="center"/>
              <w:rPr>
                <w:rFonts w:ascii="Arial" w:hAnsi="Arial" w:cs="Arial"/>
                <w:b/>
              </w:rPr>
            </w:pPr>
            <w:r w:rsidRPr="00895EE5">
              <w:rPr>
                <w:rFonts w:ascii="Arial" w:hAnsi="Arial" w:cs="Arial"/>
                <w:b/>
              </w:rPr>
              <w:t>Total Hours per Child</w:t>
            </w:r>
          </w:p>
        </w:tc>
        <w:tc>
          <w:tcPr>
            <w:tcW w:w="1354" w:type="dxa"/>
            <w:tcBorders>
              <w:left w:val="single" w:sz="4" w:space="0" w:color="FFFFFF" w:themeColor="background2"/>
              <w:right w:val="single" w:sz="4" w:space="0" w:color="FFFFFF" w:themeColor="background2"/>
            </w:tcBorders>
            <w:shd w:val="clear" w:color="auto" w:fill="003547" w:themeFill="text2"/>
            <w:vAlign w:val="center"/>
          </w:tcPr>
          <w:p w14:paraId="0D4FAB9E" w14:textId="77777777" w:rsidR="00895EE5" w:rsidRPr="00895EE5" w:rsidRDefault="00895EE5" w:rsidP="00895EE5">
            <w:pPr>
              <w:spacing w:after="0" w:line="240" w:lineRule="auto"/>
              <w:jc w:val="center"/>
              <w:rPr>
                <w:rFonts w:ascii="Arial" w:hAnsi="Arial" w:cs="Arial"/>
                <w:b/>
              </w:rPr>
            </w:pPr>
            <w:r w:rsidRPr="00895EE5">
              <w:rPr>
                <w:rFonts w:ascii="Arial" w:hAnsi="Arial" w:cs="Arial"/>
                <w:b/>
                <w:bCs/>
              </w:rPr>
              <w:t>Who delivers?</w:t>
            </w:r>
          </w:p>
        </w:tc>
        <w:tc>
          <w:tcPr>
            <w:tcW w:w="1461" w:type="dxa"/>
            <w:tcBorders>
              <w:left w:val="single" w:sz="4" w:space="0" w:color="FFFFFF" w:themeColor="background2"/>
            </w:tcBorders>
            <w:shd w:val="clear" w:color="auto" w:fill="003547" w:themeFill="text2"/>
            <w:vAlign w:val="center"/>
          </w:tcPr>
          <w:p w14:paraId="44779082" w14:textId="77777777" w:rsidR="00895EE5" w:rsidRPr="00895EE5" w:rsidRDefault="00895EE5" w:rsidP="00895EE5">
            <w:pPr>
              <w:spacing w:after="0" w:line="240" w:lineRule="auto"/>
              <w:jc w:val="center"/>
              <w:rPr>
                <w:rFonts w:ascii="Arial" w:hAnsi="Arial" w:cs="Arial"/>
                <w:b/>
                <w:bCs/>
              </w:rPr>
            </w:pPr>
            <w:r w:rsidRPr="00895EE5">
              <w:rPr>
                <w:rFonts w:ascii="Arial" w:hAnsi="Arial" w:cs="Arial"/>
                <w:b/>
                <w:bCs/>
              </w:rPr>
              <w:t>Cost</w:t>
            </w:r>
          </w:p>
          <w:p w14:paraId="39EFA956" w14:textId="77777777" w:rsidR="00895EE5" w:rsidRPr="00895EE5" w:rsidRDefault="00895EE5" w:rsidP="00895EE5">
            <w:pPr>
              <w:spacing w:after="0" w:line="240" w:lineRule="auto"/>
              <w:jc w:val="center"/>
              <w:rPr>
                <w:rFonts w:ascii="Arial" w:hAnsi="Arial" w:cs="Arial"/>
                <w:b/>
              </w:rPr>
            </w:pPr>
            <w:r w:rsidRPr="00895EE5">
              <w:rPr>
                <w:rFonts w:ascii="Arial" w:hAnsi="Arial" w:cs="Arial"/>
                <w:b/>
                <w:bCs/>
              </w:rPr>
              <w:t>£</w:t>
            </w:r>
          </w:p>
        </w:tc>
      </w:tr>
      <w:tr w:rsidR="00895EE5" w:rsidRPr="00895EE5" w14:paraId="7D23F33B" w14:textId="77777777" w:rsidTr="005E2655">
        <w:trPr>
          <w:trHeight w:val="641"/>
        </w:trPr>
        <w:tc>
          <w:tcPr>
            <w:tcW w:w="5220" w:type="dxa"/>
          </w:tcPr>
          <w:p w14:paraId="4A3747FD" w14:textId="77777777" w:rsidR="00895EE5" w:rsidRPr="00895EE5" w:rsidRDefault="00895EE5" w:rsidP="00895EE5">
            <w:pPr>
              <w:spacing w:after="160" w:line="240" w:lineRule="auto"/>
              <w:rPr>
                <w:rFonts w:ascii="Arial" w:hAnsi="Arial" w:cs="Arial"/>
                <w:bCs/>
                <w:color w:val="0070C0"/>
              </w:rPr>
            </w:pPr>
            <w:r w:rsidRPr="00895EE5">
              <w:rPr>
                <w:rFonts w:ascii="Arial" w:hAnsi="Arial" w:cs="Arial"/>
                <w:i/>
                <w:iCs/>
                <w:color w:val="0070C0"/>
              </w:rPr>
              <w:t>What is the specific name of each intervention? Clearly note if the intervention has been recommended by one or more professionals, e.g. Area SENCO, EY SAT, SALT, OT, Physio, EP, etc.</w:t>
            </w:r>
          </w:p>
        </w:tc>
        <w:tc>
          <w:tcPr>
            <w:tcW w:w="1482" w:type="dxa"/>
          </w:tcPr>
          <w:p w14:paraId="45D1987D" w14:textId="77777777" w:rsidR="00895EE5" w:rsidRPr="00895EE5" w:rsidRDefault="00895EE5" w:rsidP="00895EE5">
            <w:pPr>
              <w:spacing w:after="160" w:line="240" w:lineRule="auto"/>
              <w:rPr>
                <w:rFonts w:ascii="Arial" w:hAnsi="Arial" w:cs="Arial"/>
                <w:bCs/>
                <w:color w:val="0070C0"/>
              </w:rPr>
            </w:pPr>
            <w:r w:rsidRPr="00895EE5">
              <w:rPr>
                <w:rFonts w:ascii="Arial" w:hAnsi="Arial" w:cs="Arial"/>
                <w:i/>
                <w:iCs/>
                <w:color w:val="0070C0"/>
              </w:rPr>
              <w:t>Where is the intervention taking place (i.e. support within outdoor provision, 1:1 withdrawal support / indoors)?</w:t>
            </w:r>
          </w:p>
        </w:tc>
        <w:tc>
          <w:tcPr>
            <w:tcW w:w="1371" w:type="dxa"/>
          </w:tcPr>
          <w:p w14:paraId="14D3DC9D" w14:textId="77777777" w:rsidR="00895EE5" w:rsidRPr="00895EE5" w:rsidRDefault="00895EE5" w:rsidP="00895EE5">
            <w:pPr>
              <w:spacing w:after="160" w:line="240" w:lineRule="auto"/>
              <w:rPr>
                <w:rFonts w:ascii="Arial" w:hAnsi="Arial" w:cs="Arial"/>
                <w:bCs/>
                <w:color w:val="0070C0"/>
              </w:rPr>
            </w:pPr>
            <w:r w:rsidRPr="00895EE5">
              <w:rPr>
                <w:rFonts w:ascii="Arial" w:hAnsi="Arial" w:cs="Arial"/>
                <w:i/>
                <w:iCs/>
                <w:color w:val="0070C0"/>
              </w:rPr>
              <w:t>How many pupils usually access this intervention with this pupil (i.e. total group number or note if 1:1)?</w:t>
            </w:r>
          </w:p>
        </w:tc>
        <w:tc>
          <w:tcPr>
            <w:tcW w:w="1476" w:type="dxa"/>
          </w:tcPr>
          <w:p w14:paraId="1EC3276A" w14:textId="77777777" w:rsidR="00895EE5" w:rsidRPr="00895EE5" w:rsidRDefault="00895EE5" w:rsidP="00895EE5">
            <w:pPr>
              <w:spacing w:after="160" w:line="240" w:lineRule="auto"/>
              <w:rPr>
                <w:rFonts w:ascii="Arial" w:hAnsi="Arial" w:cs="Arial"/>
                <w:bCs/>
                <w:color w:val="0070C0"/>
              </w:rPr>
            </w:pPr>
            <w:r w:rsidRPr="00895EE5">
              <w:rPr>
                <w:rFonts w:ascii="Arial" w:hAnsi="Arial" w:cs="Arial"/>
                <w:i/>
                <w:iCs/>
                <w:color w:val="0070C0"/>
              </w:rPr>
              <w:t>How long is each intervention?</w:t>
            </w:r>
          </w:p>
        </w:tc>
        <w:tc>
          <w:tcPr>
            <w:tcW w:w="1391" w:type="dxa"/>
          </w:tcPr>
          <w:p w14:paraId="3FCBBFB6" w14:textId="77777777" w:rsidR="00895EE5" w:rsidRPr="00895EE5" w:rsidRDefault="00895EE5" w:rsidP="00895EE5">
            <w:pPr>
              <w:spacing w:after="160" w:line="240" w:lineRule="auto"/>
              <w:rPr>
                <w:rFonts w:ascii="Arial" w:hAnsi="Arial" w:cs="Arial"/>
                <w:bCs/>
                <w:color w:val="0070C0"/>
              </w:rPr>
            </w:pPr>
            <w:r w:rsidRPr="00895EE5">
              <w:rPr>
                <w:rFonts w:ascii="Arial" w:hAnsi="Arial" w:cs="Arial"/>
                <w:i/>
                <w:iCs/>
                <w:color w:val="0070C0"/>
              </w:rPr>
              <w:t>How often is this intervention provided each week?</w:t>
            </w:r>
          </w:p>
        </w:tc>
        <w:tc>
          <w:tcPr>
            <w:tcW w:w="1354" w:type="dxa"/>
          </w:tcPr>
          <w:p w14:paraId="0686776C" w14:textId="77777777" w:rsidR="00895EE5" w:rsidRPr="00895EE5" w:rsidRDefault="00895EE5" w:rsidP="00895EE5">
            <w:pPr>
              <w:spacing w:after="160" w:line="240" w:lineRule="auto"/>
              <w:rPr>
                <w:rFonts w:ascii="Arial" w:hAnsi="Arial" w:cs="Arial"/>
                <w:bCs/>
                <w:color w:val="0070C0"/>
              </w:rPr>
            </w:pPr>
            <w:r w:rsidRPr="00895EE5">
              <w:rPr>
                <w:rFonts w:ascii="Arial" w:hAnsi="Arial" w:cs="Arial"/>
                <w:i/>
                <w:iCs/>
                <w:color w:val="0070C0"/>
              </w:rPr>
              <w:t>If the child is accessing the intervention in a small group, the adult time must be divided by the number of children in the group</w:t>
            </w:r>
          </w:p>
        </w:tc>
        <w:tc>
          <w:tcPr>
            <w:tcW w:w="1354" w:type="dxa"/>
          </w:tcPr>
          <w:p w14:paraId="6FA01697" w14:textId="77777777" w:rsidR="00895EE5" w:rsidRPr="00895EE5" w:rsidRDefault="00895EE5" w:rsidP="00895EE5">
            <w:pPr>
              <w:spacing w:after="160" w:line="240" w:lineRule="auto"/>
              <w:rPr>
                <w:rFonts w:ascii="Arial" w:hAnsi="Arial" w:cs="Arial"/>
                <w:bCs/>
                <w:color w:val="0070C0"/>
              </w:rPr>
            </w:pPr>
            <w:r w:rsidRPr="00895EE5">
              <w:rPr>
                <w:rFonts w:ascii="Arial" w:hAnsi="Arial" w:cs="Arial"/>
                <w:i/>
                <w:iCs/>
                <w:color w:val="0070C0"/>
              </w:rPr>
              <w:t>Who will support the child with the intervention (i.e. key person, familiar staff member, teacher, teaching assistant, etc.)?</w:t>
            </w:r>
          </w:p>
        </w:tc>
        <w:tc>
          <w:tcPr>
            <w:tcW w:w="1461" w:type="dxa"/>
          </w:tcPr>
          <w:p w14:paraId="6B8F8D13" w14:textId="77777777" w:rsidR="00895EE5" w:rsidRPr="00895EE5" w:rsidRDefault="00895EE5" w:rsidP="00895EE5">
            <w:pPr>
              <w:spacing w:after="160" w:line="240" w:lineRule="auto"/>
              <w:rPr>
                <w:rFonts w:ascii="Arial" w:hAnsi="Arial" w:cs="Arial"/>
                <w:bCs/>
                <w:color w:val="0070C0"/>
              </w:rPr>
            </w:pPr>
            <w:r w:rsidRPr="00895EE5">
              <w:rPr>
                <w:rFonts w:ascii="Arial" w:hAnsi="Arial" w:cs="Arial"/>
                <w:i/>
                <w:iCs/>
                <w:color w:val="0070C0"/>
              </w:rPr>
              <w:t>What is the weekly cost of providing this intervention to the child?</w:t>
            </w:r>
          </w:p>
        </w:tc>
      </w:tr>
      <w:tr w:rsidR="00895EE5" w:rsidRPr="00895EE5" w14:paraId="3F93B2B6" w14:textId="77777777" w:rsidTr="005E2655">
        <w:trPr>
          <w:trHeight w:val="641"/>
        </w:trPr>
        <w:tc>
          <w:tcPr>
            <w:tcW w:w="5220" w:type="dxa"/>
          </w:tcPr>
          <w:p w14:paraId="67371CD6" w14:textId="77777777" w:rsidR="00895EE5" w:rsidRPr="00895EE5" w:rsidRDefault="00895EE5" w:rsidP="00895EE5">
            <w:pPr>
              <w:spacing w:after="160" w:line="240" w:lineRule="auto"/>
              <w:rPr>
                <w:rFonts w:ascii="Arial" w:hAnsi="Arial" w:cs="Arial"/>
                <w:bCs/>
              </w:rPr>
            </w:pPr>
            <w:r w:rsidRPr="00895EE5">
              <w:rPr>
                <w:rFonts w:ascii="Arial" w:hAnsi="Arial" w:cs="Arial"/>
                <w:bCs/>
              </w:rPr>
              <w:t>Individual welcome and transition into the setting after all the other children have arrived to support wellbeing and self-regulation</w:t>
            </w:r>
          </w:p>
        </w:tc>
        <w:tc>
          <w:tcPr>
            <w:tcW w:w="1482" w:type="dxa"/>
          </w:tcPr>
          <w:p w14:paraId="485A2811" w14:textId="77777777" w:rsidR="00895EE5" w:rsidRPr="00895EE5" w:rsidRDefault="00895EE5" w:rsidP="00895EE5">
            <w:pPr>
              <w:spacing w:after="160" w:line="240" w:lineRule="auto"/>
              <w:rPr>
                <w:rFonts w:ascii="Arial" w:hAnsi="Arial" w:cs="Arial"/>
                <w:bCs/>
              </w:rPr>
            </w:pPr>
            <w:r w:rsidRPr="00895EE5">
              <w:rPr>
                <w:rFonts w:ascii="Arial" w:hAnsi="Arial" w:cs="Arial"/>
                <w:bCs/>
              </w:rPr>
              <w:t>1:1 meet and greet area</w:t>
            </w:r>
          </w:p>
        </w:tc>
        <w:tc>
          <w:tcPr>
            <w:tcW w:w="1371" w:type="dxa"/>
          </w:tcPr>
          <w:p w14:paraId="45BFE459" w14:textId="77777777" w:rsidR="00895EE5" w:rsidRPr="00895EE5" w:rsidRDefault="00895EE5" w:rsidP="00895EE5">
            <w:pPr>
              <w:spacing w:after="160" w:line="240" w:lineRule="auto"/>
              <w:rPr>
                <w:rFonts w:ascii="Arial" w:hAnsi="Arial" w:cs="Arial"/>
                <w:bCs/>
              </w:rPr>
            </w:pPr>
            <w:r w:rsidRPr="00895EE5">
              <w:rPr>
                <w:rFonts w:ascii="Arial" w:hAnsi="Arial" w:cs="Arial"/>
                <w:bCs/>
              </w:rPr>
              <w:t>1:1</w:t>
            </w:r>
          </w:p>
        </w:tc>
        <w:tc>
          <w:tcPr>
            <w:tcW w:w="1476" w:type="dxa"/>
          </w:tcPr>
          <w:p w14:paraId="6DA811CE" w14:textId="77777777" w:rsidR="00895EE5" w:rsidRPr="00895EE5" w:rsidRDefault="00895EE5" w:rsidP="00895EE5">
            <w:pPr>
              <w:spacing w:after="160" w:line="240" w:lineRule="auto"/>
              <w:rPr>
                <w:rFonts w:ascii="Arial" w:hAnsi="Arial" w:cs="Arial"/>
                <w:bCs/>
              </w:rPr>
            </w:pPr>
            <w:r w:rsidRPr="00895EE5">
              <w:rPr>
                <w:rFonts w:ascii="Arial" w:hAnsi="Arial" w:cs="Arial"/>
                <w:bCs/>
              </w:rPr>
              <w:t>10 minutes</w:t>
            </w:r>
          </w:p>
        </w:tc>
        <w:tc>
          <w:tcPr>
            <w:tcW w:w="1391" w:type="dxa"/>
          </w:tcPr>
          <w:p w14:paraId="63C0061E" w14:textId="77777777" w:rsidR="00895EE5" w:rsidRPr="00895EE5" w:rsidRDefault="00895EE5" w:rsidP="00895EE5">
            <w:pPr>
              <w:spacing w:after="160" w:line="240" w:lineRule="auto"/>
              <w:rPr>
                <w:rFonts w:ascii="Arial" w:hAnsi="Arial" w:cs="Arial"/>
                <w:bCs/>
              </w:rPr>
            </w:pPr>
            <w:r w:rsidRPr="00895EE5">
              <w:rPr>
                <w:rFonts w:ascii="Arial" w:hAnsi="Arial" w:cs="Arial"/>
                <w:bCs/>
              </w:rPr>
              <w:t>5</w:t>
            </w:r>
          </w:p>
        </w:tc>
        <w:tc>
          <w:tcPr>
            <w:tcW w:w="1354" w:type="dxa"/>
          </w:tcPr>
          <w:p w14:paraId="58B79785" w14:textId="77777777" w:rsidR="00895EE5" w:rsidRPr="00895EE5" w:rsidRDefault="00895EE5" w:rsidP="00895EE5">
            <w:pPr>
              <w:spacing w:after="160" w:line="240" w:lineRule="auto"/>
              <w:rPr>
                <w:rFonts w:ascii="Arial" w:hAnsi="Arial" w:cs="Arial"/>
                <w:bCs/>
              </w:rPr>
            </w:pPr>
            <w:r w:rsidRPr="00895EE5">
              <w:rPr>
                <w:rFonts w:ascii="Arial" w:hAnsi="Arial" w:cs="Arial"/>
                <w:bCs/>
              </w:rPr>
              <w:t xml:space="preserve">50 minutes </w:t>
            </w:r>
            <w:r w:rsidRPr="00895EE5">
              <w:rPr>
                <w:rFonts w:ascii="Arial" w:hAnsi="Arial" w:cs="Arial"/>
                <w:bCs/>
                <w:color w:val="FF0000"/>
              </w:rPr>
              <w:t>(</w:t>
            </w:r>
            <w:r w:rsidRPr="00895EE5">
              <w:rPr>
                <w:rFonts w:ascii="Arial" w:hAnsi="Arial" w:cs="Arial"/>
                <w:bCs/>
                <w:color w:val="FF0000"/>
                <w:vertAlign w:val="superscript"/>
              </w:rPr>
              <w:t>#</w:t>
            </w:r>
            <w:r w:rsidRPr="00895EE5">
              <w:rPr>
                <w:rFonts w:ascii="Arial" w:hAnsi="Arial" w:cs="Arial"/>
                <w:bCs/>
                <w:color w:val="FF0000"/>
              </w:rPr>
              <w:t>0.83 hours)</w:t>
            </w:r>
          </w:p>
        </w:tc>
        <w:tc>
          <w:tcPr>
            <w:tcW w:w="1354" w:type="dxa"/>
          </w:tcPr>
          <w:p w14:paraId="163CB55E" w14:textId="77777777" w:rsidR="00895EE5" w:rsidRPr="00895EE5" w:rsidRDefault="00895EE5" w:rsidP="00895EE5">
            <w:pPr>
              <w:spacing w:after="160" w:line="240" w:lineRule="auto"/>
              <w:rPr>
                <w:rFonts w:ascii="Arial" w:hAnsi="Arial" w:cs="Arial"/>
                <w:bCs/>
              </w:rPr>
            </w:pPr>
            <w:r w:rsidRPr="00895EE5">
              <w:rPr>
                <w:rFonts w:ascii="Arial" w:hAnsi="Arial" w:cs="Arial"/>
                <w:bCs/>
              </w:rPr>
              <w:t>Key Person</w:t>
            </w:r>
          </w:p>
        </w:tc>
        <w:tc>
          <w:tcPr>
            <w:tcW w:w="1461" w:type="dxa"/>
          </w:tcPr>
          <w:p w14:paraId="320687C7" w14:textId="77777777" w:rsidR="00895EE5" w:rsidRPr="00895EE5" w:rsidRDefault="00895EE5" w:rsidP="00895EE5">
            <w:pPr>
              <w:spacing w:after="160" w:line="240" w:lineRule="auto"/>
              <w:rPr>
                <w:rFonts w:ascii="Arial" w:hAnsi="Arial" w:cs="Arial"/>
                <w:bCs/>
              </w:rPr>
            </w:pPr>
            <w:r w:rsidRPr="00895EE5">
              <w:rPr>
                <w:rFonts w:ascii="Arial" w:hAnsi="Arial" w:cs="Arial"/>
                <w:bCs/>
              </w:rPr>
              <w:t>0.83 mins x Key Person hourly rate (£12.21) = £10.14</w:t>
            </w:r>
          </w:p>
        </w:tc>
      </w:tr>
      <w:tr w:rsidR="00895EE5" w:rsidRPr="00895EE5" w14:paraId="7448D03A" w14:textId="77777777" w:rsidTr="005E2655">
        <w:trPr>
          <w:trHeight w:val="641"/>
        </w:trPr>
        <w:tc>
          <w:tcPr>
            <w:tcW w:w="5220" w:type="dxa"/>
          </w:tcPr>
          <w:p w14:paraId="203BCCA8" w14:textId="77777777" w:rsidR="00895EE5" w:rsidRPr="00895EE5" w:rsidRDefault="00895EE5" w:rsidP="00895EE5">
            <w:pPr>
              <w:spacing w:after="160" w:line="240" w:lineRule="auto"/>
              <w:rPr>
                <w:rFonts w:ascii="Arial" w:hAnsi="Arial" w:cs="Arial"/>
                <w:bCs/>
              </w:rPr>
            </w:pPr>
            <w:r w:rsidRPr="00895EE5">
              <w:rPr>
                <w:rFonts w:ascii="Arial" w:hAnsi="Arial" w:cs="Arial"/>
                <w:bCs/>
              </w:rPr>
              <w:t>Key Person to model appropriate sitting and eating, provide hand-over-hand guidance, and implement personalised visual prompts during snack time (as recommended by OT)</w:t>
            </w:r>
          </w:p>
        </w:tc>
        <w:tc>
          <w:tcPr>
            <w:tcW w:w="1482" w:type="dxa"/>
          </w:tcPr>
          <w:p w14:paraId="31270905" w14:textId="77777777" w:rsidR="00895EE5" w:rsidRPr="00895EE5" w:rsidRDefault="00895EE5" w:rsidP="00895EE5">
            <w:pPr>
              <w:spacing w:after="160" w:line="240" w:lineRule="auto"/>
              <w:rPr>
                <w:rFonts w:ascii="Arial" w:hAnsi="Arial" w:cs="Arial"/>
                <w:bCs/>
              </w:rPr>
            </w:pPr>
            <w:r w:rsidRPr="00895EE5">
              <w:rPr>
                <w:rFonts w:ascii="Arial" w:hAnsi="Arial" w:cs="Arial"/>
                <w:bCs/>
              </w:rPr>
              <w:t>1:1 rolling snack area</w:t>
            </w:r>
          </w:p>
        </w:tc>
        <w:tc>
          <w:tcPr>
            <w:tcW w:w="1371" w:type="dxa"/>
          </w:tcPr>
          <w:p w14:paraId="4191E34D" w14:textId="77777777" w:rsidR="00895EE5" w:rsidRPr="00895EE5" w:rsidRDefault="00895EE5" w:rsidP="00895EE5">
            <w:pPr>
              <w:spacing w:after="160" w:line="240" w:lineRule="auto"/>
              <w:rPr>
                <w:rFonts w:ascii="Arial" w:hAnsi="Arial" w:cs="Arial"/>
                <w:bCs/>
              </w:rPr>
            </w:pPr>
            <w:r w:rsidRPr="00895EE5">
              <w:rPr>
                <w:rFonts w:ascii="Arial" w:hAnsi="Arial" w:cs="Arial"/>
                <w:bCs/>
              </w:rPr>
              <w:t>1:1</w:t>
            </w:r>
          </w:p>
        </w:tc>
        <w:tc>
          <w:tcPr>
            <w:tcW w:w="1476" w:type="dxa"/>
          </w:tcPr>
          <w:p w14:paraId="14C9DCB0" w14:textId="77777777" w:rsidR="00895EE5" w:rsidRPr="00895EE5" w:rsidRDefault="00895EE5" w:rsidP="00895EE5">
            <w:pPr>
              <w:spacing w:after="160" w:line="240" w:lineRule="auto"/>
              <w:rPr>
                <w:rFonts w:ascii="Arial" w:hAnsi="Arial" w:cs="Arial"/>
                <w:bCs/>
              </w:rPr>
            </w:pPr>
            <w:r w:rsidRPr="00895EE5">
              <w:rPr>
                <w:rFonts w:ascii="Arial" w:hAnsi="Arial" w:cs="Arial"/>
                <w:bCs/>
              </w:rPr>
              <w:t>10 minutes</w:t>
            </w:r>
          </w:p>
        </w:tc>
        <w:tc>
          <w:tcPr>
            <w:tcW w:w="1391" w:type="dxa"/>
          </w:tcPr>
          <w:p w14:paraId="1F240C01" w14:textId="77777777" w:rsidR="00895EE5" w:rsidRPr="00895EE5" w:rsidRDefault="00895EE5" w:rsidP="00895EE5">
            <w:pPr>
              <w:spacing w:after="160" w:line="240" w:lineRule="auto"/>
              <w:rPr>
                <w:rFonts w:ascii="Arial" w:hAnsi="Arial" w:cs="Arial"/>
                <w:bCs/>
              </w:rPr>
            </w:pPr>
            <w:r w:rsidRPr="00895EE5">
              <w:rPr>
                <w:rFonts w:ascii="Arial" w:hAnsi="Arial" w:cs="Arial"/>
                <w:bCs/>
              </w:rPr>
              <w:t>5</w:t>
            </w:r>
          </w:p>
        </w:tc>
        <w:tc>
          <w:tcPr>
            <w:tcW w:w="1354" w:type="dxa"/>
          </w:tcPr>
          <w:p w14:paraId="44ED4174" w14:textId="77777777" w:rsidR="00895EE5" w:rsidRPr="00895EE5" w:rsidRDefault="00895EE5" w:rsidP="00895EE5">
            <w:pPr>
              <w:spacing w:after="160" w:line="240" w:lineRule="auto"/>
              <w:rPr>
                <w:rFonts w:ascii="Arial" w:hAnsi="Arial" w:cs="Arial"/>
                <w:bCs/>
              </w:rPr>
            </w:pPr>
            <w:r w:rsidRPr="00895EE5">
              <w:rPr>
                <w:rFonts w:ascii="Arial" w:hAnsi="Arial" w:cs="Arial"/>
                <w:bCs/>
              </w:rPr>
              <w:t xml:space="preserve">50 minutes </w:t>
            </w:r>
            <w:r w:rsidRPr="00895EE5">
              <w:rPr>
                <w:rFonts w:ascii="Arial" w:hAnsi="Arial" w:cs="Arial"/>
                <w:bCs/>
                <w:color w:val="FF0000"/>
              </w:rPr>
              <w:t>(</w:t>
            </w:r>
            <w:r w:rsidRPr="00895EE5">
              <w:rPr>
                <w:rFonts w:ascii="Arial" w:hAnsi="Arial" w:cs="Arial"/>
                <w:bCs/>
                <w:color w:val="FF0000"/>
                <w:vertAlign w:val="superscript"/>
              </w:rPr>
              <w:t>#</w:t>
            </w:r>
            <w:r w:rsidRPr="00895EE5">
              <w:rPr>
                <w:rFonts w:ascii="Arial" w:hAnsi="Arial" w:cs="Arial"/>
                <w:bCs/>
                <w:color w:val="FF0000"/>
              </w:rPr>
              <w:t>0.83 hours)</w:t>
            </w:r>
          </w:p>
        </w:tc>
        <w:tc>
          <w:tcPr>
            <w:tcW w:w="1354" w:type="dxa"/>
          </w:tcPr>
          <w:p w14:paraId="5CF4D6BB" w14:textId="77777777" w:rsidR="00895EE5" w:rsidRPr="00895EE5" w:rsidRDefault="00895EE5" w:rsidP="00895EE5">
            <w:pPr>
              <w:spacing w:after="160" w:line="240" w:lineRule="auto"/>
              <w:rPr>
                <w:rFonts w:ascii="Arial" w:hAnsi="Arial" w:cs="Arial"/>
                <w:bCs/>
              </w:rPr>
            </w:pPr>
            <w:r w:rsidRPr="00895EE5">
              <w:rPr>
                <w:rFonts w:ascii="Arial" w:hAnsi="Arial" w:cs="Arial"/>
                <w:bCs/>
              </w:rPr>
              <w:t>Key Person / another familiar adult</w:t>
            </w:r>
          </w:p>
        </w:tc>
        <w:tc>
          <w:tcPr>
            <w:tcW w:w="1461" w:type="dxa"/>
          </w:tcPr>
          <w:p w14:paraId="37DEAABC" w14:textId="77777777" w:rsidR="00895EE5" w:rsidRPr="00895EE5" w:rsidRDefault="00895EE5" w:rsidP="00895EE5">
            <w:pPr>
              <w:spacing w:after="160" w:line="240" w:lineRule="auto"/>
              <w:rPr>
                <w:rFonts w:ascii="Arial" w:hAnsi="Arial" w:cs="Arial"/>
                <w:bCs/>
              </w:rPr>
            </w:pPr>
            <w:r w:rsidRPr="00895EE5">
              <w:rPr>
                <w:rFonts w:ascii="Arial" w:hAnsi="Arial" w:cs="Arial"/>
                <w:bCs/>
              </w:rPr>
              <w:t>0.83 mins x Key Person hourly rate (£12.21) = £10.14</w:t>
            </w:r>
          </w:p>
        </w:tc>
      </w:tr>
      <w:tr w:rsidR="00895EE5" w:rsidRPr="00895EE5" w14:paraId="047AADA9" w14:textId="77777777" w:rsidTr="005E2655">
        <w:trPr>
          <w:trHeight w:val="641"/>
        </w:trPr>
        <w:tc>
          <w:tcPr>
            <w:tcW w:w="5220" w:type="dxa"/>
          </w:tcPr>
          <w:p w14:paraId="28692A6C" w14:textId="77777777" w:rsidR="00895EE5" w:rsidRPr="00895EE5" w:rsidRDefault="00895EE5" w:rsidP="00895EE5">
            <w:pPr>
              <w:spacing w:after="160" w:line="240" w:lineRule="auto"/>
              <w:rPr>
                <w:rFonts w:ascii="Arial" w:hAnsi="Arial" w:cs="Arial"/>
                <w:bCs/>
              </w:rPr>
            </w:pPr>
            <w:r w:rsidRPr="00895EE5">
              <w:rPr>
                <w:rFonts w:ascii="Arial" w:hAnsi="Arial" w:cs="Arial"/>
                <w:bCs/>
              </w:rPr>
              <w:t>Nappy changing throughout the session, whilst also providing distraction and calming techniques (following the advice of the Health Visitor)</w:t>
            </w:r>
          </w:p>
          <w:p w14:paraId="658D33B2" w14:textId="77777777" w:rsidR="00895EE5" w:rsidRPr="00895EE5" w:rsidRDefault="00895EE5" w:rsidP="00895EE5">
            <w:pPr>
              <w:spacing w:after="160" w:line="240" w:lineRule="auto"/>
              <w:rPr>
                <w:rFonts w:ascii="Arial" w:hAnsi="Arial" w:cs="Arial"/>
                <w:bCs/>
                <w:i/>
                <w:iCs/>
              </w:rPr>
            </w:pPr>
            <w:r w:rsidRPr="00895EE5">
              <w:rPr>
                <w:rFonts w:ascii="Arial" w:hAnsi="Arial" w:cs="Arial"/>
                <w:bCs/>
                <w:i/>
                <w:iCs/>
                <w:color w:val="0070C0"/>
              </w:rPr>
              <w:lastRenderedPageBreak/>
              <w:t>Please note that nappy changing is detailed on the provision map as it could be considered atypical at 46 months, unlike, for example, a 2-year-old which could be considered as ordinarily available provision)</w:t>
            </w:r>
          </w:p>
        </w:tc>
        <w:tc>
          <w:tcPr>
            <w:tcW w:w="1482" w:type="dxa"/>
          </w:tcPr>
          <w:p w14:paraId="750511EC" w14:textId="77777777" w:rsidR="00895EE5" w:rsidRPr="00895EE5" w:rsidRDefault="00895EE5" w:rsidP="00895EE5">
            <w:pPr>
              <w:spacing w:after="160" w:line="240" w:lineRule="auto"/>
              <w:rPr>
                <w:rFonts w:ascii="Arial" w:hAnsi="Arial" w:cs="Arial"/>
                <w:bCs/>
              </w:rPr>
            </w:pPr>
            <w:r w:rsidRPr="00895EE5">
              <w:rPr>
                <w:rFonts w:ascii="Arial" w:hAnsi="Arial" w:cs="Arial"/>
                <w:bCs/>
              </w:rPr>
              <w:lastRenderedPageBreak/>
              <w:t>1:1 changing area</w:t>
            </w:r>
          </w:p>
        </w:tc>
        <w:tc>
          <w:tcPr>
            <w:tcW w:w="1371" w:type="dxa"/>
          </w:tcPr>
          <w:p w14:paraId="5E8D77E7" w14:textId="77777777" w:rsidR="00895EE5" w:rsidRPr="00895EE5" w:rsidRDefault="00895EE5" w:rsidP="00895EE5">
            <w:pPr>
              <w:spacing w:after="160" w:line="240" w:lineRule="auto"/>
              <w:rPr>
                <w:rFonts w:ascii="Arial" w:hAnsi="Arial" w:cs="Arial"/>
                <w:bCs/>
              </w:rPr>
            </w:pPr>
            <w:r w:rsidRPr="00895EE5">
              <w:rPr>
                <w:rFonts w:ascii="Arial" w:hAnsi="Arial" w:cs="Arial"/>
                <w:bCs/>
              </w:rPr>
              <w:t>1:1</w:t>
            </w:r>
          </w:p>
        </w:tc>
        <w:tc>
          <w:tcPr>
            <w:tcW w:w="1476" w:type="dxa"/>
          </w:tcPr>
          <w:p w14:paraId="743DCBC8" w14:textId="77777777" w:rsidR="00895EE5" w:rsidRPr="00895EE5" w:rsidRDefault="00895EE5" w:rsidP="00895EE5">
            <w:pPr>
              <w:spacing w:after="160" w:line="240" w:lineRule="auto"/>
              <w:rPr>
                <w:rFonts w:ascii="Arial" w:hAnsi="Arial" w:cs="Arial"/>
                <w:bCs/>
              </w:rPr>
            </w:pPr>
            <w:r w:rsidRPr="00895EE5">
              <w:rPr>
                <w:rFonts w:ascii="Arial" w:hAnsi="Arial" w:cs="Arial"/>
                <w:bCs/>
              </w:rPr>
              <w:t>Approx. 20 minutes (two changes per session)</w:t>
            </w:r>
          </w:p>
        </w:tc>
        <w:tc>
          <w:tcPr>
            <w:tcW w:w="1391" w:type="dxa"/>
          </w:tcPr>
          <w:p w14:paraId="01BFA2F5" w14:textId="77777777" w:rsidR="00895EE5" w:rsidRPr="00895EE5" w:rsidRDefault="00895EE5" w:rsidP="00895EE5">
            <w:pPr>
              <w:spacing w:after="160" w:line="240" w:lineRule="auto"/>
              <w:rPr>
                <w:rFonts w:ascii="Arial" w:hAnsi="Arial" w:cs="Arial"/>
                <w:bCs/>
              </w:rPr>
            </w:pPr>
            <w:r w:rsidRPr="00895EE5">
              <w:rPr>
                <w:rFonts w:ascii="Arial" w:hAnsi="Arial" w:cs="Arial"/>
                <w:bCs/>
              </w:rPr>
              <w:t>5</w:t>
            </w:r>
          </w:p>
        </w:tc>
        <w:tc>
          <w:tcPr>
            <w:tcW w:w="1354" w:type="dxa"/>
          </w:tcPr>
          <w:p w14:paraId="2FDB48AD" w14:textId="77777777" w:rsidR="00895EE5" w:rsidRPr="00895EE5" w:rsidRDefault="00895EE5" w:rsidP="00895EE5">
            <w:pPr>
              <w:spacing w:after="160" w:line="240" w:lineRule="auto"/>
              <w:rPr>
                <w:rFonts w:ascii="Arial" w:hAnsi="Arial" w:cs="Arial"/>
                <w:bCs/>
              </w:rPr>
            </w:pPr>
            <w:r w:rsidRPr="00895EE5">
              <w:rPr>
                <w:rFonts w:ascii="Arial" w:hAnsi="Arial" w:cs="Arial"/>
                <w:bCs/>
              </w:rPr>
              <w:t xml:space="preserve">100 minutes </w:t>
            </w:r>
            <w:r w:rsidRPr="00895EE5">
              <w:rPr>
                <w:rFonts w:ascii="Arial" w:hAnsi="Arial" w:cs="Arial"/>
                <w:bCs/>
                <w:color w:val="FF0000"/>
              </w:rPr>
              <w:t>(</w:t>
            </w:r>
            <w:r w:rsidRPr="00895EE5">
              <w:rPr>
                <w:rFonts w:ascii="Arial" w:hAnsi="Arial" w:cs="Arial"/>
                <w:bCs/>
                <w:color w:val="FF0000"/>
                <w:vertAlign w:val="superscript"/>
              </w:rPr>
              <w:t>#</w:t>
            </w:r>
            <w:r w:rsidRPr="00895EE5">
              <w:rPr>
                <w:rFonts w:ascii="Arial" w:hAnsi="Arial" w:cs="Arial"/>
                <w:bCs/>
                <w:color w:val="FF0000"/>
              </w:rPr>
              <w:t>1.67 hours)</w:t>
            </w:r>
          </w:p>
        </w:tc>
        <w:tc>
          <w:tcPr>
            <w:tcW w:w="1354" w:type="dxa"/>
          </w:tcPr>
          <w:p w14:paraId="0A7FED1E" w14:textId="77777777" w:rsidR="00895EE5" w:rsidRPr="00895EE5" w:rsidRDefault="00895EE5" w:rsidP="00895EE5">
            <w:pPr>
              <w:spacing w:after="160" w:line="240" w:lineRule="auto"/>
              <w:rPr>
                <w:rFonts w:ascii="Arial" w:hAnsi="Arial" w:cs="Arial"/>
                <w:bCs/>
              </w:rPr>
            </w:pPr>
            <w:r w:rsidRPr="00895EE5">
              <w:rPr>
                <w:rFonts w:ascii="Arial" w:hAnsi="Arial" w:cs="Arial"/>
                <w:bCs/>
              </w:rPr>
              <w:t>Key Person</w:t>
            </w:r>
          </w:p>
        </w:tc>
        <w:tc>
          <w:tcPr>
            <w:tcW w:w="1461" w:type="dxa"/>
          </w:tcPr>
          <w:p w14:paraId="68B86153" w14:textId="77777777" w:rsidR="00895EE5" w:rsidRPr="00895EE5" w:rsidRDefault="00895EE5" w:rsidP="00895EE5">
            <w:pPr>
              <w:spacing w:after="160" w:line="240" w:lineRule="auto"/>
              <w:rPr>
                <w:rFonts w:ascii="Arial" w:hAnsi="Arial" w:cs="Arial"/>
                <w:bCs/>
              </w:rPr>
            </w:pPr>
            <w:r w:rsidRPr="00895EE5">
              <w:rPr>
                <w:rFonts w:ascii="Arial" w:hAnsi="Arial" w:cs="Arial"/>
                <w:bCs/>
              </w:rPr>
              <w:t xml:space="preserve">1.67 hours x Key Person hourly rate </w:t>
            </w:r>
            <w:r w:rsidRPr="00895EE5">
              <w:rPr>
                <w:rFonts w:ascii="Arial" w:hAnsi="Arial" w:cs="Arial"/>
                <w:bCs/>
              </w:rPr>
              <w:lastRenderedPageBreak/>
              <w:t>(£12.21) = £20.39</w:t>
            </w:r>
          </w:p>
        </w:tc>
      </w:tr>
      <w:tr w:rsidR="00895EE5" w:rsidRPr="00895EE5" w14:paraId="799FF42A" w14:textId="77777777" w:rsidTr="005E2655">
        <w:trPr>
          <w:trHeight w:val="641"/>
        </w:trPr>
        <w:tc>
          <w:tcPr>
            <w:tcW w:w="5220" w:type="dxa"/>
          </w:tcPr>
          <w:p w14:paraId="7164CD36" w14:textId="77777777" w:rsidR="00895EE5" w:rsidRPr="00895EE5" w:rsidRDefault="00895EE5" w:rsidP="00895EE5">
            <w:pPr>
              <w:spacing w:after="160" w:line="240" w:lineRule="auto"/>
              <w:rPr>
                <w:rFonts w:ascii="Arial" w:hAnsi="Arial" w:cs="Arial"/>
                <w:bCs/>
              </w:rPr>
            </w:pPr>
            <w:r w:rsidRPr="00895EE5">
              <w:rPr>
                <w:rFonts w:ascii="Arial" w:hAnsi="Arial" w:cs="Arial"/>
                <w:bCs/>
              </w:rPr>
              <w:lastRenderedPageBreak/>
              <w:t>Individual home time and liaison with parent/carer before all the other children have left to support wellbeing and self-regulation</w:t>
            </w:r>
          </w:p>
        </w:tc>
        <w:tc>
          <w:tcPr>
            <w:tcW w:w="1482" w:type="dxa"/>
          </w:tcPr>
          <w:p w14:paraId="43217FE3" w14:textId="77777777" w:rsidR="00895EE5" w:rsidRPr="00895EE5" w:rsidRDefault="00895EE5" w:rsidP="00895EE5">
            <w:pPr>
              <w:spacing w:after="160" w:line="240" w:lineRule="auto"/>
              <w:rPr>
                <w:rFonts w:ascii="Arial" w:hAnsi="Arial" w:cs="Arial"/>
                <w:bCs/>
              </w:rPr>
            </w:pPr>
            <w:r w:rsidRPr="00895EE5">
              <w:rPr>
                <w:rFonts w:ascii="Arial" w:hAnsi="Arial" w:cs="Arial"/>
                <w:bCs/>
              </w:rPr>
              <w:t>1:1 meet and greet area</w:t>
            </w:r>
          </w:p>
        </w:tc>
        <w:tc>
          <w:tcPr>
            <w:tcW w:w="1371" w:type="dxa"/>
          </w:tcPr>
          <w:p w14:paraId="7733F743" w14:textId="77777777" w:rsidR="00895EE5" w:rsidRPr="00895EE5" w:rsidRDefault="00895EE5" w:rsidP="00895EE5">
            <w:pPr>
              <w:spacing w:after="160" w:line="240" w:lineRule="auto"/>
              <w:rPr>
                <w:rFonts w:ascii="Arial" w:hAnsi="Arial" w:cs="Arial"/>
                <w:bCs/>
              </w:rPr>
            </w:pPr>
            <w:r w:rsidRPr="00895EE5">
              <w:rPr>
                <w:rFonts w:ascii="Arial" w:hAnsi="Arial" w:cs="Arial"/>
                <w:bCs/>
              </w:rPr>
              <w:t>1:1</w:t>
            </w:r>
          </w:p>
        </w:tc>
        <w:tc>
          <w:tcPr>
            <w:tcW w:w="1476" w:type="dxa"/>
          </w:tcPr>
          <w:p w14:paraId="1FA1B057" w14:textId="77777777" w:rsidR="00895EE5" w:rsidRPr="00895EE5" w:rsidRDefault="00895EE5" w:rsidP="00895EE5">
            <w:pPr>
              <w:spacing w:after="160" w:line="240" w:lineRule="auto"/>
              <w:rPr>
                <w:rFonts w:ascii="Arial" w:hAnsi="Arial" w:cs="Arial"/>
                <w:bCs/>
              </w:rPr>
            </w:pPr>
            <w:r w:rsidRPr="00895EE5">
              <w:rPr>
                <w:rFonts w:ascii="Arial" w:hAnsi="Arial" w:cs="Arial"/>
                <w:bCs/>
              </w:rPr>
              <w:t>10 minutes</w:t>
            </w:r>
          </w:p>
        </w:tc>
        <w:tc>
          <w:tcPr>
            <w:tcW w:w="1391" w:type="dxa"/>
          </w:tcPr>
          <w:p w14:paraId="18F6BBC5" w14:textId="77777777" w:rsidR="00895EE5" w:rsidRPr="00895EE5" w:rsidRDefault="00895EE5" w:rsidP="00895EE5">
            <w:pPr>
              <w:spacing w:after="160" w:line="240" w:lineRule="auto"/>
              <w:rPr>
                <w:rFonts w:ascii="Arial" w:hAnsi="Arial" w:cs="Arial"/>
                <w:bCs/>
              </w:rPr>
            </w:pPr>
            <w:r w:rsidRPr="00895EE5">
              <w:rPr>
                <w:rFonts w:ascii="Arial" w:hAnsi="Arial" w:cs="Arial"/>
                <w:bCs/>
              </w:rPr>
              <w:t>5</w:t>
            </w:r>
          </w:p>
        </w:tc>
        <w:tc>
          <w:tcPr>
            <w:tcW w:w="1354" w:type="dxa"/>
          </w:tcPr>
          <w:p w14:paraId="4C8E36F4" w14:textId="77777777" w:rsidR="00895EE5" w:rsidRPr="00895EE5" w:rsidRDefault="00895EE5" w:rsidP="00895EE5">
            <w:pPr>
              <w:spacing w:after="160" w:line="240" w:lineRule="auto"/>
              <w:rPr>
                <w:rFonts w:ascii="Arial" w:hAnsi="Arial" w:cs="Arial"/>
                <w:bCs/>
              </w:rPr>
            </w:pPr>
            <w:r w:rsidRPr="00895EE5">
              <w:rPr>
                <w:rFonts w:ascii="Arial" w:hAnsi="Arial" w:cs="Arial"/>
                <w:bCs/>
              </w:rPr>
              <w:t xml:space="preserve">50 minutes </w:t>
            </w:r>
            <w:r w:rsidRPr="00895EE5">
              <w:rPr>
                <w:rFonts w:ascii="Arial" w:hAnsi="Arial" w:cs="Arial"/>
                <w:bCs/>
                <w:color w:val="FF0000"/>
              </w:rPr>
              <w:t>(</w:t>
            </w:r>
            <w:r w:rsidRPr="00895EE5">
              <w:rPr>
                <w:rFonts w:ascii="Arial" w:hAnsi="Arial" w:cs="Arial"/>
                <w:bCs/>
                <w:color w:val="FF0000"/>
                <w:vertAlign w:val="superscript"/>
              </w:rPr>
              <w:t>#</w:t>
            </w:r>
            <w:r w:rsidRPr="00895EE5">
              <w:rPr>
                <w:rFonts w:ascii="Arial" w:hAnsi="Arial" w:cs="Arial"/>
                <w:bCs/>
                <w:color w:val="FF0000"/>
              </w:rPr>
              <w:t>0.83 hours)</w:t>
            </w:r>
          </w:p>
        </w:tc>
        <w:tc>
          <w:tcPr>
            <w:tcW w:w="1354" w:type="dxa"/>
          </w:tcPr>
          <w:p w14:paraId="06DF05F0" w14:textId="77777777" w:rsidR="00895EE5" w:rsidRPr="00895EE5" w:rsidRDefault="00895EE5" w:rsidP="00895EE5">
            <w:pPr>
              <w:spacing w:after="160" w:line="240" w:lineRule="auto"/>
              <w:rPr>
                <w:rFonts w:ascii="Arial" w:hAnsi="Arial" w:cs="Arial"/>
                <w:bCs/>
              </w:rPr>
            </w:pPr>
            <w:r w:rsidRPr="00895EE5">
              <w:rPr>
                <w:rFonts w:ascii="Arial" w:hAnsi="Arial" w:cs="Arial"/>
                <w:bCs/>
              </w:rPr>
              <w:t>Key Person</w:t>
            </w:r>
          </w:p>
        </w:tc>
        <w:tc>
          <w:tcPr>
            <w:tcW w:w="1461" w:type="dxa"/>
          </w:tcPr>
          <w:p w14:paraId="34F36CC1" w14:textId="77777777" w:rsidR="00895EE5" w:rsidRPr="00895EE5" w:rsidRDefault="00895EE5" w:rsidP="00895EE5">
            <w:pPr>
              <w:spacing w:after="160" w:line="240" w:lineRule="auto"/>
              <w:rPr>
                <w:rFonts w:ascii="Arial" w:hAnsi="Arial" w:cs="Arial"/>
                <w:bCs/>
              </w:rPr>
            </w:pPr>
            <w:r w:rsidRPr="00895EE5">
              <w:rPr>
                <w:rFonts w:ascii="Arial" w:hAnsi="Arial" w:cs="Arial"/>
                <w:bCs/>
              </w:rPr>
              <w:t>0.83 mins x Key Person hourly rate (£12.21) = £10.14</w:t>
            </w:r>
          </w:p>
        </w:tc>
      </w:tr>
      <w:tr w:rsidR="00895EE5" w:rsidRPr="00895EE5" w14:paraId="6C571DB8" w14:textId="77777777" w:rsidTr="005E2655">
        <w:trPr>
          <w:trHeight w:val="408"/>
        </w:trPr>
        <w:tc>
          <w:tcPr>
            <w:tcW w:w="15109" w:type="dxa"/>
            <w:gridSpan w:val="8"/>
            <w:shd w:val="clear" w:color="auto" w:fill="00A04E" w:themeFill="accent1"/>
            <w:vAlign w:val="center"/>
          </w:tcPr>
          <w:p w14:paraId="0866D71D" w14:textId="77777777" w:rsidR="00895EE5" w:rsidRPr="00895EE5" w:rsidRDefault="00895EE5" w:rsidP="00895EE5">
            <w:pPr>
              <w:spacing w:after="0" w:line="240" w:lineRule="auto"/>
              <w:rPr>
                <w:rFonts w:ascii="Arial" w:hAnsi="Arial" w:cs="Arial"/>
                <w:b/>
                <w:bCs/>
                <w:color w:val="FFFFFF" w:themeColor="background1"/>
              </w:rPr>
            </w:pPr>
            <w:r w:rsidRPr="00895EE5">
              <w:rPr>
                <w:rFonts w:ascii="Arial" w:hAnsi="Arial" w:cs="Arial"/>
                <w:b/>
                <w:bCs/>
                <w:color w:val="FFFFFF" w:themeColor="background1"/>
              </w:rPr>
              <w:t>Any desired additional interventions/activities with SENIF in place</w:t>
            </w:r>
          </w:p>
        </w:tc>
      </w:tr>
      <w:tr w:rsidR="00895EE5" w:rsidRPr="00895EE5" w14:paraId="7E311AEF" w14:textId="77777777" w:rsidTr="005E2655">
        <w:trPr>
          <w:trHeight w:val="641"/>
        </w:trPr>
        <w:tc>
          <w:tcPr>
            <w:tcW w:w="15109" w:type="dxa"/>
            <w:gridSpan w:val="8"/>
            <w:vAlign w:val="center"/>
          </w:tcPr>
          <w:p w14:paraId="651BFFCC" w14:textId="77777777" w:rsidR="00895EE5" w:rsidRPr="00895EE5" w:rsidRDefault="00895EE5" w:rsidP="00895EE5">
            <w:pPr>
              <w:spacing w:after="160" w:line="240" w:lineRule="auto"/>
              <w:rPr>
                <w:rFonts w:ascii="Arial" w:hAnsi="Arial" w:cs="Arial"/>
                <w:bCs/>
                <w:i/>
                <w:iCs/>
                <w:color w:val="0070C0"/>
              </w:rPr>
            </w:pPr>
            <w:r w:rsidRPr="00895EE5">
              <w:rPr>
                <w:rFonts w:ascii="Arial" w:hAnsi="Arial" w:cs="Arial"/>
                <w:bCs/>
                <w:i/>
                <w:iCs/>
                <w:color w:val="0070C0"/>
              </w:rPr>
              <w:t>Use this section of the table to detail any provision that you are planning to deliver in the future if SENIF funding is received.</w:t>
            </w:r>
          </w:p>
        </w:tc>
      </w:tr>
      <w:tr w:rsidR="00895EE5" w:rsidRPr="00895EE5" w14:paraId="72EF950D" w14:textId="77777777" w:rsidTr="005E2655">
        <w:trPr>
          <w:trHeight w:val="641"/>
        </w:trPr>
        <w:tc>
          <w:tcPr>
            <w:tcW w:w="5220" w:type="dxa"/>
          </w:tcPr>
          <w:p w14:paraId="3CE33D42" w14:textId="77777777" w:rsidR="00895EE5" w:rsidRPr="00895EE5" w:rsidRDefault="00895EE5" w:rsidP="00895EE5">
            <w:pPr>
              <w:spacing w:after="160" w:line="240" w:lineRule="auto"/>
              <w:rPr>
                <w:rFonts w:ascii="Arial" w:hAnsi="Arial" w:cs="Arial"/>
                <w:bCs/>
              </w:rPr>
            </w:pPr>
            <w:r w:rsidRPr="00895EE5">
              <w:rPr>
                <w:rFonts w:ascii="Arial" w:hAnsi="Arial" w:cs="Arial"/>
                <w:bCs/>
              </w:rPr>
              <w:t>Individualised learning opportunities to develop joint attention e.g. playing alongside, back and forth interaction, use of visuals (objects of reference and/or pictures), etc. (as recommended by EY SAT and SLT)</w:t>
            </w:r>
          </w:p>
        </w:tc>
        <w:tc>
          <w:tcPr>
            <w:tcW w:w="1482" w:type="dxa"/>
          </w:tcPr>
          <w:p w14:paraId="74B1DF52" w14:textId="77777777" w:rsidR="00895EE5" w:rsidRPr="00895EE5" w:rsidRDefault="00895EE5" w:rsidP="00895EE5">
            <w:pPr>
              <w:spacing w:after="160" w:line="240" w:lineRule="auto"/>
              <w:rPr>
                <w:rFonts w:ascii="Arial" w:hAnsi="Arial" w:cs="Arial"/>
                <w:bCs/>
              </w:rPr>
            </w:pPr>
            <w:r w:rsidRPr="00895EE5">
              <w:rPr>
                <w:rFonts w:ascii="Arial" w:hAnsi="Arial" w:cs="Arial"/>
                <w:bCs/>
              </w:rPr>
              <w:t>1:1 within everyday continuous provision (indoors and outdoors)</w:t>
            </w:r>
          </w:p>
        </w:tc>
        <w:tc>
          <w:tcPr>
            <w:tcW w:w="1371" w:type="dxa"/>
          </w:tcPr>
          <w:p w14:paraId="66D13E87" w14:textId="77777777" w:rsidR="00895EE5" w:rsidRPr="00895EE5" w:rsidRDefault="00895EE5" w:rsidP="00895EE5">
            <w:pPr>
              <w:spacing w:after="160" w:line="240" w:lineRule="auto"/>
              <w:rPr>
                <w:rFonts w:ascii="Arial" w:hAnsi="Arial" w:cs="Arial"/>
                <w:bCs/>
              </w:rPr>
            </w:pPr>
            <w:r w:rsidRPr="00895EE5">
              <w:rPr>
                <w:rFonts w:ascii="Arial" w:hAnsi="Arial" w:cs="Arial"/>
                <w:bCs/>
              </w:rPr>
              <w:t>1:1</w:t>
            </w:r>
          </w:p>
        </w:tc>
        <w:tc>
          <w:tcPr>
            <w:tcW w:w="1476" w:type="dxa"/>
          </w:tcPr>
          <w:p w14:paraId="0458B70F" w14:textId="77777777" w:rsidR="00895EE5" w:rsidRPr="00895EE5" w:rsidRDefault="00895EE5" w:rsidP="00895EE5">
            <w:pPr>
              <w:spacing w:after="160" w:line="240" w:lineRule="auto"/>
              <w:rPr>
                <w:rFonts w:ascii="Arial" w:hAnsi="Arial" w:cs="Arial"/>
                <w:bCs/>
              </w:rPr>
            </w:pPr>
            <w:r w:rsidRPr="00895EE5">
              <w:rPr>
                <w:rFonts w:ascii="Arial" w:hAnsi="Arial" w:cs="Arial"/>
                <w:bCs/>
              </w:rPr>
              <w:t>Throughout each session (approx. 1.6 hours)</w:t>
            </w:r>
          </w:p>
        </w:tc>
        <w:tc>
          <w:tcPr>
            <w:tcW w:w="1391" w:type="dxa"/>
          </w:tcPr>
          <w:p w14:paraId="5A737125" w14:textId="77777777" w:rsidR="00895EE5" w:rsidRPr="00895EE5" w:rsidRDefault="00895EE5" w:rsidP="00895EE5">
            <w:pPr>
              <w:spacing w:after="160" w:line="240" w:lineRule="auto"/>
              <w:rPr>
                <w:rFonts w:ascii="Arial" w:hAnsi="Arial" w:cs="Arial"/>
                <w:bCs/>
              </w:rPr>
            </w:pPr>
            <w:r w:rsidRPr="00895EE5">
              <w:rPr>
                <w:rFonts w:ascii="Arial" w:hAnsi="Arial" w:cs="Arial"/>
                <w:bCs/>
              </w:rPr>
              <w:t>5</w:t>
            </w:r>
          </w:p>
        </w:tc>
        <w:tc>
          <w:tcPr>
            <w:tcW w:w="1354" w:type="dxa"/>
          </w:tcPr>
          <w:p w14:paraId="19C88936" w14:textId="77777777" w:rsidR="00895EE5" w:rsidRPr="00895EE5" w:rsidRDefault="00895EE5" w:rsidP="00895EE5">
            <w:pPr>
              <w:spacing w:after="160" w:line="240" w:lineRule="auto"/>
              <w:rPr>
                <w:rFonts w:ascii="Arial" w:hAnsi="Arial" w:cs="Arial"/>
                <w:bCs/>
              </w:rPr>
            </w:pPr>
            <w:r w:rsidRPr="00895EE5">
              <w:rPr>
                <w:rFonts w:ascii="Arial" w:hAnsi="Arial" w:cs="Arial"/>
                <w:bCs/>
              </w:rPr>
              <w:t>Approx. 8 hours</w:t>
            </w:r>
          </w:p>
        </w:tc>
        <w:tc>
          <w:tcPr>
            <w:tcW w:w="1354" w:type="dxa"/>
          </w:tcPr>
          <w:p w14:paraId="3D449E41" w14:textId="77777777" w:rsidR="00895EE5" w:rsidRPr="00895EE5" w:rsidRDefault="00895EE5" w:rsidP="00895EE5">
            <w:pPr>
              <w:spacing w:after="160" w:line="240" w:lineRule="auto"/>
              <w:rPr>
                <w:rFonts w:ascii="Arial" w:hAnsi="Arial" w:cs="Arial"/>
                <w:bCs/>
              </w:rPr>
            </w:pPr>
            <w:r w:rsidRPr="00895EE5">
              <w:rPr>
                <w:rFonts w:ascii="Arial" w:hAnsi="Arial" w:cs="Arial"/>
                <w:bCs/>
              </w:rPr>
              <w:t>Key Person</w:t>
            </w:r>
          </w:p>
        </w:tc>
        <w:tc>
          <w:tcPr>
            <w:tcW w:w="1461" w:type="dxa"/>
          </w:tcPr>
          <w:p w14:paraId="0C7801F4" w14:textId="77777777" w:rsidR="00895EE5" w:rsidRPr="00895EE5" w:rsidRDefault="00895EE5" w:rsidP="00895EE5">
            <w:pPr>
              <w:spacing w:after="160" w:line="240" w:lineRule="auto"/>
              <w:rPr>
                <w:rFonts w:ascii="Arial" w:hAnsi="Arial" w:cs="Arial"/>
                <w:bCs/>
              </w:rPr>
            </w:pPr>
            <w:r w:rsidRPr="00895EE5">
              <w:rPr>
                <w:rFonts w:ascii="Arial" w:hAnsi="Arial" w:cs="Arial"/>
                <w:bCs/>
              </w:rPr>
              <w:t>8 hours x Key Person hourly rate (£12.21) = £97.68</w:t>
            </w:r>
          </w:p>
        </w:tc>
      </w:tr>
      <w:tr w:rsidR="00895EE5" w:rsidRPr="00895EE5" w14:paraId="0D83BF24" w14:textId="77777777" w:rsidTr="005E2655">
        <w:trPr>
          <w:trHeight w:val="641"/>
        </w:trPr>
        <w:tc>
          <w:tcPr>
            <w:tcW w:w="5220" w:type="dxa"/>
          </w:tcPr>
          <w:p w14:paraId="6C360264" w14:textId="77777777" w:rsidR="00895EE5" w:rsidRPr="00895EE5" w:rsidRDefault="00895EE5" w:rsidP="00895EE5">
            <w:pPr>
              <w:spacing w:after="160" w:line="240" w:lineRule="auto"/>
              <w:rPr>
                <w:rFonts w:ascii="Arial" w:hAnsi="Arial" w:cs="Arial"/>
                <w:bCs/>
              </w:rPr>
            </w:pPr>
            <w:r w:rsidRPr="00895EE5">
              <w:rPr>
                <w:rFonts w:ascii="Arial" w:hAnsi="Arial" w:cs="Arial"/>
                <w:bCs/>
              </w:rPr>
              <w:t>Sensory room exploration</w:t>
            </w:r>
          </w:p>
        </w:tc>
        <w:tc>
          <w:tcPr>
            <w:tcW w:w="1482" w:type="dxa"/>
          </w:tcPr>
          <w:p w14:paraId="6F069B1B" w14:textId="77777777" w:rsidR="00895EE5" w:rsidRPr="00895EE5" w:rsidRDefault="00895EE5" w:rsidP="00895EE5">
            <w:pPr>
              <w:spacing w:after="160" w:line="240" w:lineRule="auto"/>
              <w:rPr>
                <w:rFonts w:ascii="Arial" w:hAnsi="Arial" w:cs="Arial"/>
                <w:bCs/>
              </w:rPr>
            </w:pPr>
            <w:r w:rsidRPr="00895EE5">
              <w:rPr>
                <w:rFonts w:ascii="Arial" w:hAnsi="Arial" w:cs="Arial"/>
                <w:bCs/>
              </w:rPr>
              <w:t>1:2 sensory room</w:t>
            </w:r>
          </w:p>
        </w:tc>
        <w:tc>
          <w:tcPr>
            <w:tcW w:w="1371" w:type="dxa"/>
          </w:tcPr>
          <w:p w14:paraId="6B79407C" w14:textId="77777777" w:rsidR="00895EE5" w:rsidRPr="00895EE5" w:rsidRDefault="00895EE5" w:rsidP="00895EE5">
            <w:pPr>
              <w:spacing w:after="160" w:line="240" w:lineRule="auto"/>
              <w:rPr>
                <w:rFonts w:ascii="Arial" w:hAnsi="Arial" w:cs="Arial"/>
                <w:bCs/>
              </w:rPr>
            </w:pPr>
            <w:r w:rsidRPr="00895EE5">
              <w:rPr>
                <w:rFonts w:ascii="Arial" w:hAnsi="Arial" w:cs="Arial"/>
                <w:bCs/>
              </w:rPr>
              <w:t>2</w:t>
            </w:r>
          </w:p>
        </w:tc>
        <w:tc>
          <w:tcPr>
            <w:tcW w:w="1476" w:type="dxa"/>
          </w:tcPr>
          <w:p w14:paraId="25ABC19F" w14:textId="77777777" w:rsidR="00895EE5" w:rsidRPr="00895EE5" w:rsidRDefault="00895EE5" w:rsidP="00895EE5">
            <w:pPr>
              <w:spacing w:after="160" w:line="240" w:lineRule="auto"/>
              <w:rPr>
                <w:rFonts w:ascii="Arial" w:hAnsi="Arial" w:cs="Arial"/>
                <w:bCs/>
              </w:rPr>
            </w:pPr>
            <w:r w:rsidRPr="00895EE5">
              <w:rPr>
                <w:rFonts w:ascii="Arial" w:hAnsi="Arial" w:cs="Arial"/>
                <w:bCs/>
              </w:rPr>
              <w:t>30 minutes daily</w:t>
            </w:r>
          </w:p>
        </w:tc>
        <w:tc>
          <w:tcPr>
            <w:tcW w:w="1391" w:type="dxa"/>
          </w:tcPr>
          <w:p w14:paraId="492FABE1" w14:textId="77777777" w:rsidR="00895EE5" w:rsidRPr="00895EE5" w:rsidRDefault="00895EE5" w:rsidP="00895EE5">
            <w:pPr>
              <w:spacing w:after="160" w:line="240" w:lineRule="auto"/>
              <w:rPr>
                <w:rFonts w:ascii="Arial" w:hAnsi="Arial" w:cs="Arial"/>
                <w:bCs/>
              </w:rPr>
            </w:pPr>
            <w:r w:rsidRPr="00895EE5">
              <w:rPr>
                <w:rFonts w:ascii="Arial" w:hAnsi="Arial" w:cs="Arial"/>
                <w:bCs/>
              </w:rPr>
              <w:t>5</w:t>
            </w:r>
          </w:p>
        </w:tc>
        <w:tc>
          <w:tcPr>
            <w:tcW w:w="1354" w:type="dxa"/>
          </w:tcPr>
          <w:p w14:paraId="44E1BCA4" w14:textId="77777777" w:rsidR="00895EE5" w:rsidRPr="00895EE5" w:rsidRDefault="00895EE5" w:rsidP="00895EE5">
            <w:pPr>
              <w:spacing w:after="160" w:line="240" w:lineRule="auto"/>
              <w:rPr>
                <w:rFonts w:ascii="Arial" w:hAnsi="Arial" w:cs="Arial"/>
                <w:bCs/>
              </w:rPr>
            </w:pPr>
            <w:r w:rsidRPr="00895EE5">
              <w:rPr>
                <w:rFonts w:ascii="Arial" w:hAnsi="Arial" w:cs="Arial"/>
                <w:bCs/>
              </w:rPr>
              <w:t xml:space="preserve">75 mins </w:t>
            </w:r>
            <w:r w:rsidRPr="00895EE5">
              <w:rPr>
                <w:rFonts w:ascii="Arial" w:hAnsi="Arial" w:cs="Arial"/>
                <w:bCs/>
                <w:color w:val="FF0000"/>
              </w:rPr>
              <w:t>(</w:t>
            </w:r>
            <w:r w:rsidRPr="00895EE5">
              <w:rPr>
                <w:rFonts w:ascii="Arial" w:hAnsi="Arial" w:cs="Arial"/>
                <w:bCs/>
                <w:color w:val="FF0000"/>
                <w:vertAlign w:val="superscript"/>
              </w:rPr>
              <w:t>#</w:t>
            </w:r>
            <w:r w:rsidRPr="00895EE5">
              <w:rPr>
                <w:rFonts w:ascii="Arial" w:hAnsi="Arial" w:cs="Arial"/>
                <w:bCs/>
                <w:color w:val="FF0000"/>
              </w:rPr>
              <w:t xml:space="preserve">1.25 hours) </w:t>
            </w:r>
            <w:r w:rsidRPr="00895EE5">
              <w:rPr>
                <w:rFonts w:ascii="Arial" w:hAnsi="Arial" w:cs="Arial"/>
                <w:bCs/>
                <w:i/>
                <w:iCs/>
              </w:rPr>
              <w:t>(2.5 hours divided by 2 children)</w:t>
            </w:r>
          </w:p>
        </w:tc>
        <w:tc>
          <w:tcPr>
            <w:tcW w:w="1354" w:type="dxa"/>
          </w:tcPr>
          <w:p w14:paraId="230EBA9E" w14:textId="77777777" w:rsidR="00895EE5" w:rsidRPr="00895EE5" w:rsidRDefault="00895EE5" w:rsidP="00895EE5">
            <w:pPr>
              <w:spacing w:after="160" w:line="240" w:lineRule="auto"/>
              <w:rPr>
                <w:rFonts w:ascii="Arial" w:hAnsi="Arial" w:cs="Arial"/>
                <w:bCs/>
              </w:rPr>
            </w:pPr>
            <w:r w:rsidRPr="00895EE5">
              <w:rPr>
                <w:rFonts w:ascii="Arial" w:hAnsi="Arial" w:cs="Arial"/>
                <w:bCs/>
              </w:rPr>
              <w:t>Key Person</w:t>
            </w:r>
          </w:p>
        </w:tc>
        <w:tc>
          <w:tcPr>
            <w:tcW w:w="1461" w:type="dxa"/>
          </w:tcPr>
          <w:p w14:paraId="071A0D7A" w14:textId="77777777" w:rsidR="00895EE5" w:rsidRPr="00895EE5" w:rsidRDefault="00895EE5" w:rsidP="00895EE5">
            <w:pPr>
              <w:spacing w:after="160" w:line="240" w:lineRule="auto"/>
              <w:rPr>
                <w:rFonts w:ascii="Arial" w:hAnsi="Arial" w:cs="Arial"/>
                <w:bCs/>
              </w:rPr>
            </w:pPr>
            <w:r w:rsidRPr="00895EE5">
              <w:rPr>
                <w:rFonts w:ascii="Arial" w:hAnsi="Arial" w:cs="Arial"/>
                <w:bCs/>
              </w:rPr>
              <w:t>1.25 hours x Key Person hourly rate (£12.21) = £15.26</w:t>
            </w:r>
          </w:p>
        </w:tc>
      </w:tr>
      <w:tr w:rsidR="00895EE5" w:rsidRPr="00895EE5" w14:paraId="00E131F6" w14:textId="77777777" w:rsidTr="005E2655">
        <w:trPr>
          <w:trHeight w:val="162"/>
        </w:trPr>
        <w:tc>
          <w:tcPr>
            <w:tcW w:w="15109" w:type="dxa"/>
            <w:gridSpan w:val="8"/>
            <w:shd w:val="clear" w:color="auto" w:fill="A6A6A6" w:themeFill="background2" w:themeFillShade="A6"/>
          </w:tcPr>
          <w:p w14:paraId="124875F0" w14:textId="77777777" w:rsidR="00895EE5" w:rsidRPr="00895EE5" w:rsidRDefault="00895EE5" w:rsidP="00895EE5">
            <w:pPr>
              <w:spacing w:after="160" w:line="240" w:lineRule="auto"/>
              <w:rPr>
                <w:rFonts w:ascii="Arial" w:hAnsi="Arial" w:cs="Arial"/>
                <w:b/>
              </w:rPr>
            </w:pPr>
          </w:p>
        </w:tc>
      </w:tr>
      <w:tr w:rsidR="00895EE5" w:rsidRPr="00895EE5" w14:paraId="5978D1B2" w14:textId="77777777" w:rsidTr="005E2655">
        <w:trPr>
          <w:trHeight w:val="497"/>
        </w:trPr>
        <w:tc>
          <w:tcPr>
            <w:tcW w:w="5220" w:type="dxa"/>
            <w:vAlign w:val="center"/>
          </w:tcPr>
          <w:p w14:paraId="5A465F91" w14:textId="77777777" w:rsidR="00895EE5" w:rsidRPr="00895EE5" w:rsidRDefault="00895EE5" w:rsidP="00895EE5">
            <w:pPr>
              <w:spacing w:after="160" w:line="240" w:lineRule="auto"/>
              <w:rPr>
                <w:rFonts w:ascii="Arial" w:hAnsi="Arial" w:cs="Arial"/>
                <w:b/>
                <w:bCs/>
              </w:rPr>
            </w:pPr>
            <w:r w:rsidRPr="00895EE5">
              <w:rPr>
                <w:rFonts w:ascii="Arial" w:hAnsi="Arial" w:cs="Arial"/>
                <w:b/>
                <w:bCs/>
              </w:rPr>
              <w:t>Total cost per week</w:t>
            </w:r>
          </w:p>
          <w:p w14:paraId="58CD162B" w14:textId="77777777" w:rsidR="00895EE5" w:rsidRPr="00895EE5" w:rsidRDefault="00895EE5" w:rsidP="00895EE5">
            <w:pPr>
              <w:spacing w:after="160" w:line="240" w:lineRule="auto"/>
              <w:rPr>
                <w:rFonts w:ascii="Arial" w:hAnsi="Arial" w:cs="Arial"/>
                <w:bCs/>
                <w:i/>
                <w:iCs/>
                <w:color w:val="FF0000"/>
              </w:rPr>
            </w:pPr>
            <w:r w:rsidRPr="00895EE5">
              <w:rPr>
                <w:rFonts w:ascii="Arial" w:hAnsi="Arial" w:cs="Arial"/>
                <w:bCs/>
                <w:i/>
                <w:iCs/>
                <w:color w:val="FF0000"/>
                <w:vertAlign w:val="superscript"/>
              </w:rPr>
              <w:t>#</w:t>
            </w:r>
            <w:r w:rsidRPr="00895EE5">
              <w:rPr>
                <w:rFonts w:ascii="Arial" w:hAnsi="Arial" w:cs="Arial"/>
                <w:bCs/>
                <w:i/>
                <w:iCs/>
                <w:color w:val="FF0000"/>
              </w:rPr>
              <w:t>To calculate decimal time = minutes divided by 60</w:t>
            </w:r>
          </w:p>
        </w:tc>
        <w:tc>
          <w:tcPr>
            <w:tcW w:w="9889" w:type="dxa"/>
            <w:gridSpan w:val="7"/>
            <w:vAlign w:val="center"/>
          </w:tcPr>
          <w:p w14:paraId="4ED8426B" w14:textId="77777777" w:rsidR="00895EE5" w:rsidRPr="00895EE5" w:rsidRDefault="00895EE5" w:rsidP="00895EE5">
            <w:pPr>
              <w:spacing w:after="160" w:line="240" w:lineRule="auto"/>
              <w:rPr>
                <w:rFonts w:ascii="Arial" w:hAnsi="Arial" w:cs="Arial"/>
                <w:b/>
              </w:rPr>
            </w:pPr>
            <w:r w:rsidRPr="00895EE5">
              <w:rPr>
                <w:rFonts w:ascii="Arial" w:hAnsi="Arial" w:cs="Arial"/>
                <w:b/>
              </w:rPr>
              <w:t>£163.75</w:t>
            </w:r>
          </w:p>
        </w:tc>
      </w:tr>
      <w:tr w:rsidR="00895EE5" w:rsidRPr="00895EE5" w14:paraId="0F27AD5A" w14:textId="77777777" w:rsidTr="005E2655">
        <w:trPr>
          <w:trHeight w:val="497"/>
        </w:trPr>
        <w:tc>
          <w:tcPr>
            <w:tcW w:w="5220" w:type="dxa"/>
            <w:vAlign w:val="center"/>
          </w:tcPr>
          <w:p w14:paraId="0B1176CE" w14:textId="77777777" w:rsidR="00895EE5" w:rsidRPr="00895EE5" w:rsidRDefault="00895EE5" w:rsidP="00895EE5">
            <w:pPr>
              <w:spacing w:after="160" w:line="240" w:lineRule="auto"/>
              <w:rPr>
                <w:rFonts w:ascii="Arial" w:hAnsi="Arial" w:cs="Arial"/>
                <w:b/>
                <w:bCs/>
              </w:rPr>
            </w:pPr>
            <w:r w:rsidRPr="00895EE5">
              <w:rPr>
                <w:rFonts w:ascii="Arial" w:hAnsi="Arial" w:cs="Arial"/>
                <w:b/>
                <w:bCs/>
              </w:rPr>
              <w:t>Total hours per week</w:t>
            </w:r>
          </w:p>
        </w:tc>
        <w:tc>
          <w:tcPr>
            <w:tcW w:w="9889" w:type="dxa"/>
            <w:gridSpan w:val="7"/>
            <w:vAlign w:val="center"/>
          </w:tcPr>
          <w:p w14:paraId="380767D8" w14:textId="77777777" w:rsidR="00895EE5" w:rsidRPr="00895EE5" w:rsidRDefault="00895EE5" w:rsidP="00895EE5">
            <w:pPr>
              <w:spacing w:after="160" w:line="240" w:lineRule="auto"/>
              <w:rPr>
                <w:rFonts w:ascii="Arial" w:hAnsi="Arial" w:cs="Arial"/>
                <w:b/>
              </w:rPr>
            </w:pPr>
            <w:r w:rsidRPr="00895EE5">
              <w:rPr>
                <w:rFonts w:ascii="Arial" w:hAnsi="Arial" w:cs="Arial"/>
                <w:b/>
              </w:rPr>
              <w:t xml:space="preserve">13.41 hours </w:t>
            </w:r>
            <w:r w:rsidRPr="00895EE5">
              <w:rPr>
                <w:rFonts w:ascii="Arial" w:hAnsi="Arial" w:cs="Arial"/>
                <w:bCs/>
                <w:i/>
                <w:iCs/>
                <w:color w:val="0070C0"/>
              </w:rPr>
              <w:t>(or shown as 13 hours 25 minutes)</w:t>
            </w:r>
          </w:p>
        </w:tc>
      </w:tr>
    </w:tbl>
    <w:p w14:paraId="00320E0C" w14:textId="77777777" w:rsidR="00895EE5" w:rsidRPr="00895EE5" w:rsidRDefault="00895EE5" w:rsidP="00895EE5">
      <w:pPr>
        <w:spacing w:after="160" w:line="240" w:lineRule="auto"/>
        <w:rPr>
          <w:rFonts w:ascii="Arial" w:hAnsi="Arial" w:cs="Arial"/>
          <w:b/>
        </w:rPr>
      </w:pPr>
    </w:p>
    <w:tbl>
      <w:tblPr>
        <w:tblStyle w:val="TableGrid"/>
        <w:tblW w:w="15168" w:type="dxa"/>
        <w:tblInd w:w="-572" w:type="dxa"/>
        <w:tblLook w:val="04A0" w:firstRow="1" w:lastRow="0" w:firstColumn="1" w:lastColumn="0" w:noHBand="0" w:noVBand="1"/>
      </w:tblPr>
      <w:tblGrid>
        <w:gridCol w:w="3669"/>
        <w:gridCol w:w="11499"/>
      </w:tblGrid>
      <w:tr w:rsidR="00895EE5" w:rsidRPr="00895EE5" w14:paraId="775D15C5" w14:textId="77777777" w:rsidTr="005E2655">
        <w:trPr>
          <w:trHeight w:val="497"/>
        </w:trPr>
        <w:tc>
          <w:tcPr>
            <w:tcW w:w="15168" w:type="dxa"/>
            <w:gridSpan w:val="2"/>
            <w:vAlign w:val="center"/>
          </w:tcPr>
          <w:p w14:paraId="1B518641" w14:textId="77777777" w:rsidR="00895EE5" w:rsidRPr="00895EE5" w:rsidRDefault="00895EE5" w:rsidP="00895EE5">
            <w:pPr>
              <w:spacing w:after="160" w:line="240" w:lineRule="auto"/>
              <w:rPr>
                <w:rFonts w:ascii="Arial" w:hAnsi="Arial" w:cs="Arial"/>
                <w:b/>
                <w:bCs/>
              </w:rPr>
            </w:pPr>
            <w:r w:rsidRPr="00895EE5">
              <w:rPr>
                <w:rFonts w:ascii="Arial" w:hAnsi="Arial" w:cs="Arial"/>
                <w:b/>
                <w:bCs/>
              </w:rPr>
              <w:lastRenderedPageBreak/>
              <w:t>Impact of interventions</w:t>
            </w:r>
          </w:p>
          <w:p w14:paraId="21981F51" w14:textId="77777777" w:rsidR="00895EE5" w:rsidRPr="00895EE5" w:rsidRDefault="00895EE5" w:rsidP="00895EE5">
            <w:pPr>
              <w:spacing w:after="160" w:line="240" w:lineRule="auto"/>
              <w:rPr>
                <w:rFonts w:ascii="Arial" w:hAnsi="Arial" w:cs="Arial"/>
              </w:rPr>
            </w:pPr>
            <w:r w:rsidRPr="00895EE5">
              <w:rPr>
                <w:rFonts w:ascii="Arial" w:hAnsi="Arial" w:cs="Arial"/>
              </w:rPr>
              <w:t>To be completed at the end of each term.  This could include progress data if relevant.</w:t>
            </w:r>
          </w:p>
          <w:p w14:paraId="63F63506" w14:textId="77777777" w:rsidR="00895EE5" w:rsidRPr="00895EE5" w:rsidRDefault="00895EE5" w:rsidP="00895EE5">
            <w:pPr>
              <w:spacing w:after="160" w:line="240" w:lineRule="auto"/>
              <w:rPr>
                <w:rFonts w:ascii="Arial" w:hAnsi="Arial" w:cs="Arial"/>
                <w:bCs/>
              </w:rPr>
            </w:pPr>
            <w:r w:rsidRPr="00895EE5">
              <w:rPr>
                <w:rFonts w:ascii="Arial" w:hAnsi="Arial" w:cs="Arial"/>
                <w:bCs/>
              </w:rPr>
              <w:t>You do not need to submit this information to the local authority.  However, the use of the funding is monitored annually on a sample basis.  If you are selected to be monitored, a member of the Early Years Team will contact you to discuss this further.</w:t>
            </w:r>
          </w:p>
        </w:tc>
      </w:tr>
      <w:tr w:rsidR="00895EE5" w:rsidRPr="00895EE5" w14:paraId="787ED0BB" w14:textId="77777777" w:rsidTr="005E2655">
        <w:trPr>
          <w:trHeight w:val="497"/>
        </w:trPr>
        <w:tc>
          <w:tcPr>
            <w:tcW w:w="3669" w:type="dxa"/>
            <w:vAlign w:val="center"/>
          </w:tcPr>
          <w:p w14:paraId="49192AAA" w14:textId="77777777" w:rsidR="00895EE5" w:rsidRPr="00895EE5" w:rsidRDefault="00895EE5" w:rsidP="00895EE5">
            <w:pPr>
              <w:spacing w:after="160" w:line="240" w:lineRule="auto"/>
              <w:rPr>
                <w:rFonts w:ascii="Arial" w:hAnsi="Arial" w:cs="Arial"/>
                <w:b/>
                <w:bCs/>
              </w:rPr>
            </w:pPr>
            <w:r w:rsidRPr="00895EE5">
              <w:rPr>
                <w:rFonts w:ascii="Arial" w:hAnsi="Arial" w:cs="Arial"/>
                <w:b/>
              </w:rPr>
              <w:t>Term 1</w:t>
            </w:r>
          </w:p>
        </w:tc>
        <w:tc>
          <w:tcPr>
            <w:tcW w:w="11499" w:type="dxa"/>
          </w:tcPr>
          <w:p w14:paraId="65869E96" w14:textId="77777777" w:rsidR="00895EE5" w:rsidRPr="00895EE5" w:rsidRDefault="00895EE5" w:rsidP="00895EE5">
            <w:pPr>
              <w:spacing w:after="160" w:line="240" w:lineRule="auto"/>
              <w:rPr>
                <w:rFonts w:ascii="Arial" w:hAnsi="Arial" w:cs="Arial"/>
                <w:b/>
              </w:rPr>
            </w:pPr>
          </w:p>
        </w:tc>
      </w:tr>
      <w:tr w:rsidR="00895EE5" w:rsidRPr="00895EE5" w14:paraId="1C6CD3C3" w14:textId="77777777" w:rsidTr="005E2655">
        <w:trPr>
          <w:trHeight w:val="497"/>
        </w:trPr>
        <w:tc>
          <w:tcPr>
            <w:tcW w:w="3669" w:type="dxa"/>
            <w:vAlign w:val="center"/>
          </w:tcPr>
          <w:p w14:paraId="341A99E2" w14:textId="77777777" w:rsidR="00895EE5" w:rsidRPr="00895EE5" w:rsidRDefault="00895EE5" w:rsidP="00895EE5">
            <w:pPr>
              <w:spacing w:after="160" w:line="240" w:lineRule="auto"/>
              <w:rPr>
                <w:rFonts w:ascii="Arial" w:hAnsi="Arial" w:cs="Arial"/>
                <w:b/>
                <w:bCs/>
              </w:rPr>
            </w:pPr>
            <w:r w:rsidRPr="00895EE5">
              <w:rPr>
                <w:rFonts w:ascii="Arial" w:hAnsi="Arial" w:cs="Arial"/>
                <w:b/>
              </w:rPr>
              <w:t>Term 2</w:t>
            </w:r>
          </w:p>
        </w:tc>
        <w:tc>
          <w:tcPr>
            <w:tcW w:w="11499" w:type="dxa"/>
          </w:tcPr>
          <w:p w14:paraId="7B8E47FE" w14:textId="77777777" w:rsidR="00895EE5" w:rsidRPr="00895EE5" w:rsidRDefault="00895EE5" w:rsidP="00895EE5">
            <w:pPr>
              <w:spacing w:after="160" w:line="240" w:lineRule="auto"/>
              <w:rPr>
                <w:rFonts w:ascii="Arial" w:hAnsi="Arial" w:cs="Arial"/>
                <w:b/>
              </w:rPr>
            </w:pPr>
          </w:p>
        </w:tc>
      </w:tr>
      <w:tr w:rsidR="00895EE5" w:rsidRPr="00895EE5" w14:paraId="399E9019" w14:textId="77777777" w:rsidTr="005E2655">
        <w:trPr>
          <w:trHeight w:val="497"/>
        </w:trPr>
        <w:tc>
          <w:tcPr>
            <w:tcW w:w="3669" w:type="dxa"/>
            <w:vAlign w:val="center"/>
          </w:tcPr>
          <w:p w14:paraId="16049651" w14:textId="77777777" w:rsidR="00895EE5" w:rsidRPr="00895EE5" w:rsidRDefault="00895EE5" w:rsidP="00895EE5">
            <w:pPr>
              <w:spacing w:after="160" w:line="240" w:lineRule="auto"/>
              <w:rPr>
                <w:rFonts w:ascii="Arial" w:hAnsi="Arial" w:cs="Arial"/>
                <w:b/>
                <w:bCs/>
              </w:rPr>
            </w:pPr>
            <w:r w:rsidRPr="00895EE5">
              <w:rPr>
                <w:rFonts w:ascii="Arial" w:hAnsi="Arial" w:cs="Arial"/>
                <w:b/>
              </w:rPr>
              <w:t>Term 3</w:t>
            </w:r>
          </w:p>
        </w:tc>
        <w:tc>
          <w:tcPr>
            <w:tcW w:w="11499" w:type="dxa"/>
          </w:tcPr>
          <w:p w14:paraId="490756ED" w14:textId="77777777" w:rsidR="00895EE5" w:rsidRPr="00895EE5" w:rsidRDefault="00895EE5" w:rsidP="00895EE5">
            <w:pPr>
              <w:spacing w:after="160" w:line="240" w:lineRule="auto"/>
              <w:rPr>
                <w:rFonts w:ascii="Arial" w:hAnsi="Arial" w:cs="Arial"/>
                <w:b/>
              </w:rPr>
            </w:pPr>
          </w:p>
        </w:tc>
      </w:tr>
    </w:tbl>
    <w:p w14:paraId="45FE941D" w14:textId="77777777" w:rsidR="00895EE5" w:rsidRPr="00895EE5" w:rsidRDefault="00895EE5" w:rsidP="00895EE5">
      <w:pPr>
        <w:spacing w:after="160" w:line="240" w:lineRule="auto"/>
        <w:rPr>
          <w:rFonts w:ascii="Arial" w:hAnsi="Arial" w:cs="Arial"/>
        </w:rPr>
      </w:pPr>
    </w:p>
    <w:p w14:paraId="479FA280" w14:textId="643E85E6" w:rsidR="004521F5" w:rsidRPr="00895EE5" w:rsidRDefault="004521F5" w:rsidP="00895EE5">
      <w:pPr>
        <w:spacing w:after="160" w:line="240" w:lineRule="auto"/>
        <w:rPr>
          <w:rFonts w:ascii="Arial" w:hAnsi="Arial" w:cs="Arial"/>
        </w:rPr>
      </w:pPr>
      <w:r w:rsidRPr="00895EE5">
        <w:rPr>
          <w:rFonts w:ascii="Arial" w:hAnsi="Arial" w:cs="Arial"/>
        </w:rPr>
        <w:br w:type="page"/>
      </w:r>
    </w:p>
    <w:p w14:paraId="26B5E427" w14:textId="189484FE" w:rsidR="004521F5" w:rsidRPr="00895EE5" w:rsidRDefault="004521F5" w:rsidP="00895EE5">
      <w:pPr>
        <w:spacing w:line="240" w:lineRule="auto"/>
        <w:ind w:left="-567"/>
        <w:rPr>
          <w:rFonts w:ascii="Arial" w:hAnsi="Arial" w:cs="Arial"/>
          <w:b/>
          <w:bCs/>
        </w:rPr>
      </w:pPr>
      <w:r w:rsidRPr="00895EE5">
        <w:rPr>
          <w:rFonts w:ascii="Arial" w:hAnsi="Arial" w:cs="Arial"/>
          <w:b/>
          <w:bCs/>
        </w:rPr>
        <w:lastRenderedPageBreak/>
        <w:t>Example: A child of approximately 18 months</w:t>
      </w:r>
    </w:p>
    <w:tbl>
      <w:tblPr>
        <w:tblStyle w:val="TableGrid"/>
        <w:tblW w:w="0" w:type="auto"/>
        <w:tblInd w:w="-572" w:type="dxa"/>
        <w:tblLook w:val="04A0" w:firstRow="1" w:lastRow="0" w:firstColumn="1" w:lastColumn="0" w:noHBand="0" w:noVBand="1"/>
      </w:tblPr>
      <w:tblGrid>
        <w:gridCol w:w="5457"/>
        <w:gridCol w:w="1493"/>
        <w:gridCol w:w="1372"/>
        <w:gridCol w:w="1476"/>
        <w:gridCol w:w="1394"/>
        <w:gridCol w:w="1098"/>
        <w:gridCol w:w="1349"/>
        <w:gridCol w:w="1470"/>
      </w:tblGrid>
      <w:tr w:rsidR="004521F5" w:rsidRPr="00895EE5" w14:paraId="00C3F3C6" w14:textId="77777777" w:rsidTr="005E2655">
        <w:trPr>
          <w:trHeight w:val="409"/>
        </w:trPr>
        <w:tc>
          <w:tcPr>
            <w:tcW w:w="15109" w:type="dxa"/>
            <w:gridSpan w:val="8"/>
            <w:shd w:val="clear" w:color="auto" w:fill="00A04E" w:themeFill="accent1"/>
            <w:vAlign w:val="center"/>
          </w:tcPr>
          <w:p w14:paraId="2AFE81BD" w14:textId="77777777" w:rsidR="004521F5" w:rsidRPr="00895EE5" w:rsidRDefault="004521F5" w:rsidP="00895EE5">
            <w:pPr>
              <w:spacing w:after="0" w:line="240" w:lineRule="auto"/>
              <w:rPr>
                <w:rFonts w:ascii="Arial" w:hAnsi="Arial" w:cs="Arial"/>
                <w:b/>
                <w:bCs/>
                <w:color w:val="FFFFFF" w:themeColor="background2"/>
              </w:rPr>
            </w:pPr>
            <w:r w:rsidRPr="00895EE5">
              <w:rPr>
                <w:rFonts w:ascii="Arial" w:hAnsi="Arial" w:cs="Arial"/>
                <w:b/>
                <w:bCs/>
                <w:color w:val="FFFFFF" w:themeColor="background2"/>
              </w:rPr>
              <w:t>Current Provision Map (without SENIF), i.e. what interventions/activities you are currently providing for the child</w:t>
            </w:r>
          </w:p>
        </w:tc>
      </w:tr>
      <w:tr w:rsidR="004521F5" w:rsidRPr="00895EE5" w14:paraId="70628FA2" w14:textId="77777777" w:rsidTr="005E2655">
        <w:trPr>
          <w:trHeight w:val="1118"/>
        </w:trPr>
        <w:tc>
          <w:tcPr>
            <w:tcW w:w="5457" w:type="dxa"/>
            <w:tcBorders>
              <w:right w:val="single" w:sz="4" w:space="0" w:color="FFFFFF" w:themeColor="background2"/>
            </w:tcBorders>
            <w:shd w:val="clear" w:color="auto" w:fill="003547" w:themeFill="text2"/>
            <w:vAlign w:val="center"/>
          </w:tcPr>
          <w:p w14:paraId="786BAAAC"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Type of Intervention/Activity</w:t>
            </w:r>
          </w:p>
        </w:tc>
        <w:tc>
          <w:tcPr>
            <w:tcW w:w="1493" w:type="dxa"/>
            <w:tcBorders>
              <w:left w:val="single" w:sz="4" w:space="0" w:color="FFFFFF" w:themeColor="background2"/>
              <w:right w:val="single" w:sz="4" w:space="0" w:color="FFFFFF" w:themeColor="background2"/>
            </w:tcBorders>
            <w:shd w:val="clear" w:color="auto" w:fill="003547" w:themeFill="text2"/>
            <w:vAlign w:val="center"/>
          </w:tcPr>
          <w:p w14:paraId="557F8E15"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Type of Provision</w:t>
            </w:r>
          </w:p>
        </w:tc>
        <w:tc>
          <w:tcPr>
            <w:tcW w:w="1372" w:type="dxa"/>
            <w:tcBorders>
              <w:left w:val="single" w:sz="4" w:space="0" w:color="FFFFFF" w:themeColor="background2"/>
              <w:right w:val="single" w:sz="4" w:space="0" w:color="FFFFFF" w:themeColor="background2"/>
            </w:tcBorders>
            <w:shd w:val="clear" w:color="auto" w:fill="003547" w:themeFill="text2"/>
            <w:vAlign w:val="center"/>
          </w:tcPr>
          <w:p w14:paraId="197A9BEA"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Number of Pupils in Group</w:t>
            </w:r>
          </w:p>
        </w:tc>
        <w:tc>
          <w:tcPr>
            <w:tcW w:w="1476" w:type="dxa"/>
            <w:tcBorders>
              <w:left w:val="single" w:sz="4" w:space="0" w:color="FFFFFF" w:themeColor="background2"/>
              <w:right w:val="single" w:sz="4" w:space="0" w:color="FFFFFF" w:themeColor="background2"/>
            </w:tcBorders>
            <w:shd w:val="clear" w:color="auto" w:fill="003547" w:themeFill="text2"/>
            <w:vAlign w:val="center"/>
          </w:tcPr>
          <w:p w14:paraId="0FBC2326" w14:textId="77777777" w:rsidR="004521F5" w:rsidRPr="00895EE5" w:rsidRDefault="004521F5" w:rsidP="00895EE5">
            <w:pPr>
              <w:spacing w:after="0" w:line="240" w:lineRule="auto"/>
              <w:jc w:val="center"/>
              <w:rPr>
                <w:rFonts w:ascii="Arial" w:hAnsi="Arial" w:cs="Arial"/>
                <w:b/>
              </w:rPr>
            </w:pPr>
            <w:r w:rsidRPr="00895EE5">
              <w:rPr>
                <w:rFonts w:ascii="Arial" w:hAnsi="Arial" w:cs="Arial"/>
                <w:b/>
                <w:bCs/>
              </w:rPr>
              <w:t>Duration</w:t>
            </w:r>
            <w:r w:rsidRPr="00895EE5">
              <w:rPr>
                <w:rFonts w:ascii="Arial" w:hAnsi="Arial" w:cs="Arial"/>
                <w:b/>
              </w:rPr>
              <w:t xml:space="preserve"> of Session </w:t>
            </w:r>
          </w:p>
        </w:tc>
        <w:tc>
          <w:tcPr>
            <w:tcW w:w="1394" w:type="dxa"/>
            <w:tcBorders>
              <w:left w:val="single" w:sz="4" w:space="0" w:color="FFFFFF" w:themeColor="background2"/>
              <w:right w:val="single" w:sz="4" w:space="0" w:color="FFFFFF" w:themeColor="background2"/>
            </w:tcBorders>
            <w:shd w:val="clear" w:color="auto" w:fill="003547" w:themeFill="text2"/>
            <w:vAlign w:val="center"/>
          </w:tcPr>
          <w:p w14:paraId="3F9D12B1"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Number of Sessions per Week</w:t>
            </w:r>
          </w:p>
        </w:tc>
        <w:tc>
          <w:tcPr>
            <w:tcW w:w="1098" w:type="dxa"/>
            <w:tcBorders>
              <w:left w:val="single" w:sz="4" w:space="0" w:color="FFFFFF" w:themeColor="background2"/>
              <w:right w:val="single" w:sz="4" w:space="0" w:color="FFFFFF" w:themeColor="background2"/>
            </w:tcBorders>
            <w:shd w:val="clear" w:color="auto" w:fill="003547" w:themeFill="text2"/>
            <w:vAlign w:val="center"/>
          </w:tcPr>
          <w:p w14:paraId="07E2D863"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Total Hours per Child</w:t>
            </w:r>
          </w:p>
        </w:tc>
        <w:tc>
          <w:tcPr>
            <w:tcW w:w="1349" w:type="dxa"/>
            <w:tcBorders>
              <w:left w:val="single" w:sz="4" w:space="0" w:color="FFFFFF" w:themeColor="background2"/>
              <w:right w:val="single" w:sz="4" w:space="0" w:color="FFFFFF" w:themeColor="background2"/>
            </w:tcBorders>
            <w:shd w:val="clear" w:color="auto" w:fill="003547" w:themeFill="text2"/>
            <w:vAlign w:val="center"/>
          </w:tcPr>
          <w:p w14:paraId="2493F767" w14:textId="77777777" w:rsidR="004521F5" w:rsidRPr="00895EE5" w:rsidRDefault="004521F5" w:rsidP="00895EE5">
            <w:pPr>
              <w:spacing w:after="0" w:line="240" w:lineRule="auto"/>
              <w:jc w:val="center"/>
              <w:rPr>
                <w:rFonts w:ascii="Arial" w:hAnsi="Arial" w:cs="Arial"/>
                <w:b/>
              </w:rPr>
            </w:pPr>
            <w:r w:rsidRPr="00895EE5">
              <w:rPr>
                <w:rFonts w:ascii="Arial" w:hAnsi="Arial" w:cs="Arial"/>
                <w:b/>
                <w:bCs/>
              </w:rPr>
              <w:t>Who delivers?</w:t>
            </w:r>
          </w:p>
        </w:tc>
        <w:tc>
          <w:tcPr>
            <w:tcW w:w="1470" w:type="dxa"/>
            <w:tcBorders>
              <w:left w:val="single" w:sz="4" w:space="0" w:color="FFFFFF" w:themeColor="background2"/>
            </w:tcBorders>
            <w:shd w:val="clear" w:color="auto" w:fill="003547" w:themeFill="text2"/>
            <w:vAlign w:val="center"/>
          </w:tcPr>
          <w:p w14:paraId="5B86EF0D" w14:textId="77777777" w:rsidR="004521F5" w:rsidRPr="00895EE5" w:rsidRDefault="004521F5" w:rsidP="00895EE5">
            <w:pPr>
              <w:spacing w:after="0" w:line="240" w:lineRule="auto"/>
              <w:jc w:val="center"/>
              <w:rPr>
                <w:rFonts w:ascii="Arial" w:hAnsi="Arial" w:cs="Arial"/>
                <w:b/>
                <w:bCs/>
              </w:rPr>
            </w:pPr>
            <w:r w:rsidRPr="00895EE5">
              <w:rPr>
                <w:rFonts w:ascii="Arial" w:hAnsi="Arial" w:cs="Arial"/>
                <w:b/>
                <w:bCs/>
              </w:rPr>
              <w:t>Cost</w:t>
            </w:r>
          </w:p>
          <w:p w14:paraId="628DAE3F" w14:textId="77777777" w:rsidR="004521F5" w:rsidRPr="00895EE5" w:rsidRDefault="004521F5" w:rsidP="00895EE5">
            <w:pPr>
              <w:spacing w:after="0" w:line="240" w:lineRule="auto"/>
              <w:jc w:val="center"/>
              <w:rPr>
                <w:rFonts w:ascii="Arial" w:hAnsi="Arial" w:cs="Arial"/>
                <w:b/>
              </w:rPr>
            </w:pPr>
            <w:r w:rsidRPr="00895EE5">
              <w:rPr>
                <w:rFonts w:ascii="Arial" w:hAnsi="Arial" w:cs="Arial"/>
                <w:b/>
                <w:bCs/>
              </w:rPr>
              <w:t>£</w:t>
            </w:r>
          </w:p>
        </w:tc>
      </w:tr>
      <w:tr w:rsidR="004521F5" w:rsidRPr="00895EE5" w14:paraId="39AD9F2C" w14:textId="77777777" w:rsidTr="005E2655">
        <w:trPr>
          <w:trHeight w:val="641"/>
        </w:trPr>
        <w:tc>
          <w:tcPr>
            <w:tcW w:w="5457" w:type="dxa"/>
          </w:tcPr>
          <w:p w14:paraId="102D3782" w14:textId="6EDD003E" w:rsidR="00884CF0" w:rsidRPr="00895EE5" w:rsidRDefault="00884CF0" w:rsidP="00895EE5">
            <w:pPr>
              <w:spacing w:after="160" w:line="240" w:lineRule="auto"/>
              <w:rPr>
                <w:rFonts w:ascii="Arial" w:hAnsi="Arial" w:cs="Arial"/>
                <w:bCs/>
              </w:rPr>
            </w:pPr>
            <w:r w:rsidRPr="00884CF0">
              <w:rPr>
                <w:rFonts w:ascii="Arial" w:hAnsi="Arial" w:cs="Arial"/>
                <w:bCs/>
              </w:rPr>
              <w:t>Provide adult support to meet physical needs</w:t>
            </w:r>
            <w:r>
              <w:rPr>
                <w:rFonts w:ascii="Arial" w:hAnsi="Arial" w:cs="Arial"/>
                <w:bCs/>
              </w:rPr>
              <w:t xml:space="preserve"> (</w:t>
            </w:r>
            <w:r w:rsidRPr="00884CF0">
              <w:rPr>
                <w:rFonts w:ascii="Arial" w:hAnsi="Arial" w:cs="Arial"/>
                <w:bCs/>
              </w:rPr>
              <w:t>ensuring strategies follow guidance from the physiotherapist, occupational therapist, and health visitor</w:t>
            </w:r>
            <w:r>
              <w:rPr>
                <w:rFonts w:ascii="Arial" w:hAnsi="Arial" w:cs="Arial"/>
                <w:bCs/>
              </w:rPr>
              <w:t>)</w:t>
            </w:r>
          </w:p>
        </w:tc>
        <w:tc>
          <w:tcPr>
            <w:tcW w:w="1493" w:type="dxa"/>
          </w:tcPr>
          <w:p w14:paraId="31B7413B" w14:textId="02056E2E"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1:1</w:t>
            </w:r>
          </w:p>
        </w:tc>
        <w:tc>
          <w:tcPr>
            <w:tcW w:w="1372" w:type="dxa"/>
          </w:tcPr>
          <w:p w14:paraId="5E4E4774" w14:textId="25609588"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1</w:t>
            </w:r>
          </w:p>
        </w:tc>
        <w:tc>
          <w:tcPr>
            <w:tcW w:w="1476" w:type="dxa"/>
          </w:tcPr>
          <w:p w14:paraId="7C1810DE" w14:textId="05554C71"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2</w:t>
            </w:r>
          </w:p>
        </w:tc>
        <w:tc>
          <w:tcPr>
            <w:tcW w:w="1394" w:type="dxa"/>
          </w:tcPr>
          <w:p w14:paraId="424C0BC9" w14:textId="346240DA"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5</w:t>
            </w:r>
          </w:p>
        </w:tc>
        <w:tc>
          <w:tcPr>
            <w:tcW w:w="1098" w:type="dxa"/>
          </w:tcPr>
          <w:p w14:paraId="7A6CF0AA" w14:textId="385EAEB5"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10</w:t>
            </w:r>
          </w:p>
        </w:tc>
        <w:tc>
          <w:tcPr>
            <w:tcW w:w="1349" w:type="dxa"/>
          </w:tcPr>
          <w:p w14:paraId="40599102" w14:textId="2361227C"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Key Person</w:t>
            </w:r>
          </w:p>
        </w:tc>
        <w:tc>
          <w:tcPr>
            <w:tcW w:w="1470" w:type="dxa"/>
          </w:tcPr>
          <w:p w14:paraId="471CDF41" w14:textId="6074A285"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10 hours x hourly rate = £122.10</w:t>
            </w:r>
          </w:p>
        </w:tc>
      </w:tr>
      <w:tr w:rsidR="004521F5" w:rsidRPr="00895EE5" w14:paraId="56C90063" w14:textId="77777777" w:rsidTr="005E2655">
        <w:trPr>
          <w:trHeight w:val="641"/>
        </w:trPr>
        <w:tc>
          <w:tcPr>
            <w:tcW w:w="5457" w:type="dxa"/>
          </w:tcPr>
          <w:p w14:paraId="54C03DAA" w14:textId="2E5430B3" w:rsidR="00884CF0" w:rsidRPr="00884CF0" w:rsidRDefault="00884CF0" w:rsidP="00884CF0">
            <w:pPr>
              <w:spacing w:after="160" w:line="240" w:lineRule="auto"/>
              <w:rPr>
                <w:rFonts w:ascii="Arial" w:hAnsi="Arial" w:cs="Arial"/>
                <w:bCs/>
              </w:rPr>
            </w:pPr>
            <w:r w:rsidRPr="00884CF0">
              <w:rPr>
                <w:rFonts w:ascii="Arial" w:hAnsi="Arial" w:cs="Arial"/>
                <w:bCs/>
              </w:rPr>
              <w:t xml:space="preserve">Implement physiotherapy play plan </w:t>
            </w:r>
            <w:r>
              <w:rPr>
                <w:rFonts w:ascii="Arial" w:hAnsi="Arial" w:cs="Arial"/>
                <w:bCs/>
              </w:rPr>
              <w:t>(</w:t>
            </w:r>
            <w:r w:rsidRPr="00884CF0">
              <w:rPr>
                <w:rFonts w:ascii="Arial" w:hAnsi="Arial" w:cs="Arial"/>
                <w:bCs/>
              </w:rPr>
              <w:t>as recommended by the physiotherapist to promote motor development and physical well-being</w:t>
            </w:r>
            <w:r>
              <w:rPr>
                <w:rFonts w:ascii="Arial" w:hAnsi="Arial" w:cs="Arial"/>
                <w:bCs/>
              </w:rPr>
              <w:t>)</w:t>
            </w:r>
          </w:p>
        </w:tc>
        <w:tc>
          <w:tcPr>
            <w:tcW w:w="1493" w:type="dxa"/>
          </w:tcPr>
          <w:p w14:paraId="6E0A8510" w14:textId="0D5F1617"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1:1</w:t>
            </w:r>
          </w:p>
        </w:tc>
        <w:tc>
          <w:tcPr>
            <w:tcW w:w="1372" w:type="dxa"/>
          </w:tcPr>
          <w:p w14:paraId="249F9CA4" w14:textId="13DF184C"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1</w:t>
            </w:r>
          </w:p>
        </w:tc>
        <w:tc>
          <w:tcPr>
            <w:tcW w:w="1476" w:type="dxa"/>
          </w:tcPr>
          <w:p w14:paraId="1A4913BA" w14:textId="70B3C7F7"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0.5</w:t>
            </w:r>
          </w:p>
        </w:tc>
        <w:tc>
          <w:tcPr>
            <w:tcW w:w="1394" w:type="dxa"/>
          </w:tcPr>
          <w:p w14:paraId="00867960" w14:textId="3C0B3CF3"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4</w:t>
            </w:r>
          </w:p>
        </w:tc>
        <w:tc>
          <w:tcPr>
            <w:tcW w:w="1098" w:type="dxa"/>
          </w:tcPr>
          <w:p w14:paraId="41EB1132" w14:textId="162E179D"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2</w:t>
            </w:r>
          </w:p>
        </w:tc>
        <w:tc>
          <w:tcPr>
            <w:tcW w:w="1349" w:type="dxa"/>
          </w:tcPr>
          <w:p w14:paraId="71FF8347" w14:textId="014C93A4"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Key Person</w:t>
            </w:r>
          </w:p>
        </w:tc>
        <w:tc>
          <w:tcPr>
            <w:tcW w:w="1470" w:type="dxa"/>
          </w:tcPr>
          <w:p w14:paraId="725C3779" w14:textId="71C8B77E"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2 hours x hourly rate = £24.42</w:t>
            </w:r>
          </w:p>
        </w:tc>
      </w:tr>
      <w:tr w:rsidR="004521F5" w:rsidRPr="00895EE5" w14:paraId="0DF8B00D" w14:textId="77777777" w:rsidTr="005E2655">
        <w:trPr>
          <w:trHeight w:val="408"/>
        </w:trPr>
        <w:tc>
          <w:tcPr>
            <w:tcW w:w="15109" w:type="dxa"/>
            <w:gridSpan w:val="8"/>
            <w:shd w:val="clear" w:color="auto" w:fill="00A04E" w:themeFill="accent1"/>
            <w:vAlign w:val="center"/>
          </w:tcPr>
          <w:p w14:paraId="681BCF9D" w14:textId="77777777" w:rsidR="004521F5" w:rsidRPr="00895EE5" w:rsidRDefault="004521F5" w:rsidP="00895EE5">
            <w:pPr>
              <w:spacing w:after="0" w:line="240" w:lineRule="auto"/>
              <w:rPr>
                <w:rFonts w:ascii="Arial" w:hAnsi="Arial" w:cs="Arial"/>
                <w:b/>
                <w:bCs/>
                <w:color w:val="FFFFFF" w:themeColor="background1"/>
              </w:rPr>
            </w:pPr>
            <w:r w:rsidRPr="00895EE5">
              <w:rPr>
                <w:rFonts w:ascii="Arial" w:hAnsi="Arial" w:cs="Arial"/>
                <w:b/>
                <w:bCs/>
                <w:color w:val="FFFFFF" w:themeColor="background1"/>
              </w:rPr>
              <w:t>Any desired additional interventions/activities with SENIF in place</w:t>
            </w:r>
          </w:p>
        </w:tc>
      </w:tr>
      <w:tr w:rsidR="004521F5" w:rsidRPr="00895EE5" w14:paraId="65BFDBCE" w14:textId="77777777" w:rsidTr="005E2655">
        <w:trPr>
          <w:trHeight w:val="641"/>
        </w:trPr>
        <w:tc>
          <w:tcPr>
            <w:tcW w:w="5457" w:type="dxa"/>
            <w:vAlign w:val="center"/>
          </w:tcPr>
          <w:p w14:paraId="1886996C" w14:textId="77777777" w:rsidR="004521F5" w:rsidRPr="00895EE5" w:rsidRDefault="004521F5" w:rsidP="00895EE5">
            <w:pPr>
              <w:spacing w:after="160" w:line="240" w:lineRule="auto"/>
              <w:rPr>
                <w:rFonts w:ascii="Arial" w:hAnsi="Arial" w:cs="Arial"/>
                <w:bCs/>
              </w:rPr>
            </w:pPr>
          </w:p>
        </w:tc>
        <w:tc>
          <w:tcPr>
            <w:tcW w:w="1493" w:type="dxa"/>
            <w:vAlign w:val="center"/>
          </w:tcPr>
          <w:p w14:paraId="7EB88EA2" w14:textId="77777777" w:rsidR="004521F5" w:rsidRPr="00895EE5" w:rsidRDefault="004521F5" w:rsidP="00895EE5">
            <w:pPr>
              <w:spacing w:after="160" w:line="240" w:lineRule="auto"/>
              <w:rPr>
                <w:rFonts w:ascii="Arial" w:hAnsi="Arial" w:cs="Arial"/>
                <w:bCs/>
              </w:rPr>
            </w:pPr>
          </w:p>
        </w:tc>
        <w:tc>
          <w:tcPr>
            <w:tcW w:w="1372" w:type="dxa"/>
            <w:vAlign w:val="center"/>
          </w:tcPr>
          <w:p w14:paraId="0944EB38" w14:textId="77777777" w:rsidR="004521F5" w:rsidRPr="00895EE5" w:rsidRDefault="004521F5" w:rsidP="00895EE5">
            <w:pPr>
              <w:spacing w:after="160" w:line="240" w:lineRule="auto"/>
              <w:rPr>
                <w:rFonts w:ascii="Arial" w:hAnsi="Arial" w:cs="Arial"/>
                <w:bCs/>
              </w:rPr>
            </w:pPr>
          </w:p>
        </w:tc>
        <w:tc>
          <w:tcPr>
            <w:tcW w:w="1476" w:type="dxa"/>
            <w:vAlign w:val="center"/>
          </w:tcPr>
          <w:p w14:paraId="34007B51" w14:textId="77777777" w:rsidR="004521F5" w:rsidRPr="00895EE5" w:rsidRDefault="004521F5" w:rsidP="00895EE5">
            <w:pPr>
              <w:spacing w:after="160" w:line="240" w:lineRule="auto"/>
              <w:rPr>
                <w:rFonts w:ascii="Arial" w:hAnsi="Arial" w:cs="Arial"/>
                <w:bCs/>
              </w:rPr>
            </w:pPr>
          </w:p>
        </w:tc>
        <w:tc>
          <w:tcPr>
            <w:tcW w:w="1394" w:type="dxa"/>
            <w:vAlign w:val="center"/>
          </w:tcPr>
          <w:p w14:paraId="1187A034" w14:textId="77777777" w:rsidR="004521F5" w:rsidRPr="00895EE5" w:rsidRDefault="004521F5" w:rsidP="00895EE5">
            <w:pPr>
              <w:spacing w:after="160" w:line="240" w:lineRule="auto"/>
              <w:rPr>
                <w:rFonts w:ascii="Arial" w:hAnsi="Arial" w:cs="Arial"/>
                <w:bCs/>
              </w:rPr>
            </w:pPr>
          </w:p>
        </w:tc>
        <w:tc>
          <w:tcPr>
            <w:tcW w:w="1098" w:type="dxa"/>
            <w:vAlign w:val="center"/>
          </w:tcPr>
          <w:p w14:paraId="1B19B333" w14:textId="77777777" w:rsidR="004521F5" w:rsidRPr="00895EE5" w:rsidRDefault="004521F5" w:rsidP="00895EE5">
            <w:pPr>
              <w:spacing w:after="160" w:line="240" w:lineRule="auto"/>
              <w:rPr>
                <w:rFonts w:ascii="Arial" w:hAnsi="Arial" w:cs="Arial"/>
                <w:bCs/>
              </w:rPr>
            </w:pPr>
          </w:p>
        </w:tc>
        <w:tc>
          <w:tcPr>
            <w:tcW w:w="1349" w:type="dxa"/>
            <w:vAlign w:val="center"/>
          </w:tcPr>
          <w:p w14:paraId="43FC69DE" w14:textId="77777777" w:rsidR="004521F5" w:rsidRPr="00895EE5" w:rsidRDefault="004521F5" w:rsidP="00895EE5">
            <w:pPr>
              <w:spacing w:after="160" w:line="240" w:lineRule="auto"/>
              <w:rPr>
                <w:rFonts w:ascii="Arial" w:hAnsi="Arial" w:cs="Arial"/>
                <w:bCs/>
              </w:rPr>
            </w:pPr>
          </w:p>
        </w:tc>
        <w:tc>
          <w:tcPr>
            <w:tcW w:w="1470" w:type="dxa"/>
            <w:vAlign w:val="center"/>
          </w:tcPr>
          <w:p w14:paraId="45764848" w14:textId="77777777" w:rsidR="004521F5" w:rsidRPr="00895EE5" w:rsidRDefault="004521F5" w:rsidP="00895EE5">
            <w:pPr>
              <w:spacing w:after="160" w:line="240" w:lineRule="auto"/>
              <w:rPr>
                <w:rFonts w:ascii="Arial" w:hAnsi="Arial" w:cs="Arial"/>
                <w:bCs/>
              </w:rPr>
            </w:pPr>
          </w:p>
        </w:tc>
      </w:tr>
      <w:tr w:rsidR="004521F5" w:rsidRPr="00895EE5" w14:paraId="6AEA483D" w14:textId="77777777" w:rsidTr="005E2655">
        <w:trPr>
          <w:trHeight w:val="162"/>
        </w:trPr>
        <w:tc>
          <w:tcPr>
            <w:tcW w:w="15109" w:type="dxa"/>
            <w:gridSpan w:val="8"/>
            <w:shd w:val="clear" w:color="auto" w:fill="A6A6A6" w:themeFill="background2" w:themeFillShade="A6"/>
          </w:tcPr>
          <w:p w14:paraId="58FFDDBC" w14:textId="77777777" w:rsidR="004521F5" w:rsidRPr="00895EE5" w:rsidRDefault="004521F5" w:rsidP="00895EE5">
            <w:pPr>
              <w:spacing w:after="160" w:line="240" w:lineRule="auto"/>
              <w:rPr>
                <w:rFonts w:ascii="Arial" w:hAnsi="Arial" w:cs="Arial"/>
                <w:b/>
              </w:rPr>
            </w:pPr>
          </w:p>
        </w:tc>
      </w:tr>
      <w:tr w:rsidR="004521F5" w:rsidRPr="00895EE5" w14:paraId="29060C5F" w14:textId="77777777" w:rsidTr="005E2655">
        <w:trPr>
          <w:trHeight w:val="497"/>
        </w:trPr>
        <w:tc>
          <w:tcPr>
            <w:tcW w:w="5457" w:type="dxa"/>
            <w:vAlign w:val="center"/>
          </w:tcPr>
          <w:p w14:paraId="38E24F49" w14:textId="77777777" w:rsidR="004521F5" w:rsidRPr="00895EE5" w:rsidRDefault="004521F5" w:rsidP="00895EE5">
            <w:pPr>
              <w:spacing w:after="160" w:line="240" w:lineRule="auto"/>
              <w:rPr>
                <w:rFonts w:ascii="Arial" w:hAnsi="Arial" w:cs="Arial"/>
                <w:b/>
                <w:bCs/>
              </w:rPr>
            </w:pPr>
            <w:r w:rsidRPr="00895EE5">
              <w:rPr>
                <w:rFonts w:ascii="Arial" w:hAnsi="Arial" w:cs="Arial"/>
                <w:b/>
                <w:bCs/>
              </w:rPr>
              <w:t>Total cost per week</w:t>
            </w:r>
          </w:p>
        </w:tc>
        <w:tc>
          <w:tcPr>
            <w:tcW w:w="9652" w:type="dxa"/>
            <w:gridSpan w:val="7"/>
            <w:vAlign w:val="center"/>
          </w:tcPr>
          <w:p w14:paraId="5D087890" w14:textId="40523B37" w:rsidR="004521F5" w:rsidRPr="00895EE5" w:rsidRDefault="004521F5" w:rsidP="00895EE5">
            <w:pPr>
              <w:spacing w:after="160" w:line="240" w:lineRule="auto"/>
              <w:rPr>
                <w:rFonts w:ascii="Arial" w:hAnsi="Arial" w:cs="Arial"/>
                <w:b/>
              </w:rPr>
            </w:pPr>
            <w:r w:rsidRPr="00895EE5">
              <w:rPr>
                <w:rFonts w:ascii="Arial" w:eastAsia="Times New Roman" w:hAnsi="Arial" w:cs="Arial"/>
                <w:b/>
              </w:rPr>
              <w:t>£146.52</w:t>
            </w:r>
          </w:p>
        </w:tc>
      </w:tr>
      <w:tr w:rsidR="004521F5" w:rsidRPr="00895EE5" w14:paraId="4FFCD331" w14:textId="77777777" w:rsidTr="005E2655">
        <w:trPr>
          <w:trHeight w:val="497"/>
        </w:trPr>
        <w:tc>
          <w:tcPr>
            <w:tcW w:w="5457" w:type="dxa"/>
            <w:vAlign w:val="center"/>
          </w:tcPr>
          <w:p w14:paraId="68156D1B" w14:textId="77777777" w:rsidR="004521F5" w:rsidRPr="00895EE5" w:rsidRDefault="004521F5" w:rsidP="00895EE5">
            <w:pPr>
              <w:spacing w:after="160" w:line="240" w:lineRule="auto"/>
              <w:rPr>
                <w:rFonts w:ascii="Arial" w:hAnsi="Arial" w:cs="Arial"/>
                <w:b/>
                <w:bCs/>
              </w:rPr>
            </w:pPr>
            <w:r w:rsidRPr="00895EE5">
              <w:rPr>
                <w:rFonts w:ascii="Arial" w:hAnsi="Arial" w:cs="Arial"/>
                <w:b/>
                <w:bCs/>
              </w:rPr>
              <w:t>Total hours per week</w:t>
            </w:r>
          </w:p>
        </w:tc>
        <w:tc>
          <w:tcPr>
            <w:tcW w:w="9652" w:type="dxa"/>
            <w:gridSpan w:val="7"/>
            <w:vAlign w:val="center"/>
          </w:tcPr>
          <w:p w14:paraId="1907816C" w14:textId="2DB68A45" w:rsidR="004521F5" w:rsidRPr="00895EE5" w:rsidRDefault="004521F5" w:rsidP="00895EE5">
            <w:pPr>
              <w:spacing w:after="160" w:line="240" w:lineRule="auto"/>
              <w:rPr>
                <w:rFonts w:ascii="Arial" w:hAnsi="Arial" w:cs="Arial"/>
                <w:b/>
              </w:rPr>
            </w:pPr>
            <w:r w:rsidRPr="00895EE5">
              <w:rPr>
                <w:rFonts w:ascii="Arial" w:eastAsia="Times New Roman" w:hAnsi="Arial" w:cs="Arial"/>
                <w:b/>
              </w:rPr>
              <w:t>12 hours</w:t>
            </w:r>
          </w:p>
        </w:tc>
      </w:tr>
    </w:tbl>
    <w:p w14:paraId="313ED92A" w14:textId="77777777" w:rsidR="004521F5" w:rsidRPr="00895EE5" w:rsidRDefault="004521F5" w:rsidP="00895EE5">
      <w:pPr>
        <w:spacing w:line="240" w:lineRule="auto"/>
        <w:rPr>
          <w:rFonts w:ascii="Arial" w:hAnsi="Arial" w:cs="Arial"/>
        </w:rPr>
      </w:pPr>
    </w:p>
    <w:tbl>
      <w:tblPr>
        <w:tblStyle w:val="TableGrid"/>
        <w:tblW w:w="0" w:type="auto"/>
        <w:tblInd w:w="-572" w:type="dxa"/>
        <w:tblLook w:val="04A0" w:firstRow="1" w:lastRow="0" w:firstColumn="1" w:lastColumn="0" w:noHBand="0" w:noVBand="1"/>
      </w:tblPr>
      <w:tblGrid>
        <w:gridCol w:w="2552"/>
        <w:gridCol w:w="12557"/>
      </w:tblGrid>
      <w:tr w:rsidR="004521F5" w:rsidRPr="00895EE5" w14:paraId="12B30C2D" w14:textId="77777777" w:rsidTr="005E2655">
        <w:trPr>
          <w:trHeight w:val="497"/>
        </w:trPr>
        <w:tc>
          <w:tcPr>
            <w:tcW w:w="15109" w:type="dxa"/>
            <w:gridSpan w:val="2"/>
            <w:vAlign w:val="center"/>
          </w:tcPr>
          <w:p w14:paraId="531DFC58" w14:textId="77777777" w:rsidR="004521F5" w:rsidRPr="00895EE5" w:rsidRDefault="004521F5" w:rsidP="00895EE5">
            <w:pPr>
              <w:spacing w:after="160" w:line="240" w:lineRule="auto"/>
              <w:rPr>
                <w:rFonts w:ascii="Arial" w:hAnsi="Arial" w:cs="Arial"/>
                <w:b/>
                <w:bCs/>
              </w:rPr>
            </w:pPr>
            <w:r w:rsidRPr="00895EE5">
              <w:rPr>
                <w:rFonts w:ascii="Arial" w:hAnsi="Arial" w:cs="Arial"/>
                <w:b/>
                <w:bCs/>
              </w:rPr>
              <w:t>Impact of interventions</w:t>
            </w:r>
          </w:p>
          <w:p w14:paraId="40669EE0" w14:textId="77777777" w:rsidR="004521F5" w:rsidRPr="00895EE5" w:rsidRDefault="004521F5" w:rsidP="00895EE5">
            <w:pPr>
              <w:spacing w:after="160" w:line="240" w:lineRule="auto"/>
              <w:rPr>
                <w:rFonts w:ascii="Arial" w:hAnsi="Arial" w:cs="Arial"/>
              </w:rPr>
            </w:pPr>
            <w:r w:rsidRPr="00895EE5">
              <w:rPr>
                <w:rFonts w:ascii="Arial" w:hAnsi="Arial" w:cs="Arial"/>
              </w:rPr>
              <w:t>To be completed at the end of each term.  This could include progress data if relevant.</w:t>
            </w:r>
          </w:p>
          <w:p w14:paraId="3BE9C839" w14:textId="77777777" w:rsidR="004521F5" w:rsidRPr="00895EE5" w:rsidRDefault="004521F5" w:rsidP="00895EE5">
            <w:pPr>
              <w:spacing w:after="160" w:line="240" w:lineRule="auto"/>
              <w:rPr>
                <w:rFonts w:ascii="Arial" w:hAnsi="Arial" w:cs="Arial"/>
                <w:bCs/>
              </w:rPr>
            </w:pPr>
            <w:r w:rsidRPr="00895EE5">
              <w:rPr>
                <w:rFonts w:ascii="Arial" w:hAnsi="Arial" w:cs="Arial"/>
                <w:bCs/>
              </w:rPr>
              <w:t>You do not need to submit this information to the local authority.  However, the use of the funding is monitored annually on a sample basis.  If you are selected to be monitored, a member of the Early Years Team will contact you to discuss this further.</w:t>
            </w:r>
          </w:p>
        </w:tc>
      </w:tr>
      <w:tr w:rsidR="004521F5" w:rsidRPr="00895EE5" w14:paraId="6C604951" w14:textId="77777777" w:rsidTr="005E2655">
        <w:trPr>
          <w:trHeight w:val="497"/>
        </w:trPr>
        <w:tc>
          <w:tcPr>
            <w:tcW w:w="2552" w:type="dxa"/>
            <w:vAlign w:val="center"/>
          </w:tcPr>
          <w:p w14:paraId="79E6C92D" w14:textId="77777777" w:rsidR="004521F5" w:rsidRPr="00895EE5" w:rsidRDefault="004521F5" w:rsidP="00895EE5">
            <w:pPr>
              <w:spacing w:after="160" w:line="240" w:lineRule="auto"/>
              <w:rPr>
                <w:rFonts w:ascii="Arial" w:hAnsi="Arial" w:cs="Arial"/>
                <w:b/>
                <w:bCs/>
              </w:rPr>
            </w:pPr>
            <w:r w:rsidRPr="00895EE5">
              <w:rPr>
                <w:rFonts w:ascii="Arial" w:hAnsi="Arial" w:cs="Arial"/>
                <w:b/>
              </w:rPr>
              <w:t>Term 1</w:t>
            </w:r>
          </w:p>
        </w:tc>
        <w:tc>
          <w:tcPr>
            <w:tcW w:w="12557" w:type="dxa"/>
            <w:vAlign w:val="center"/>
          </w:tcPr>
          <w:p w14:paraId="25C0B158" w14:textId="77777777" w:rsidR="004521F5" w:rsidRPr="00895EE5" w:rsidRDefault="004521F5" w:rsidP="00895EE5">
            <w:pPr>
              <w:spacing w:after="160" w:line="240" w:lineRule="auto"/>
              <w:rPr>
                <w:rFonts w:ascii="Arial" w:hAnsi="Arial" w:cs="Arial"/>
                <w:b/>
              </w:rPr>
            </w:pPr>
          </w:p>
        </w:tc>
      </w:tr>
      <w:tr w:rsidR="004521F5" w:rsidRPr="00895EE5" w14:paraId="26DB00E3" w14:textId="77777777" w:rsidTr="005E2655">
        <w:trPr>
          <w:trHeight w:val="497"/>
        </w:trPr>
        <w:tc>
          <w:tcPr>
            <w:tcW w:w="2552" w:type="dxa"/>
            <w:vAlign w:val="center"/>
          </w:tcPr>
          <w:p w14:paraId="44E9AC26" w14:textId="77777777" w:rsidR="004521F5" w:rsidRPr="00895EE5" w:rsidRDefault="004521F5" w:rsidP="00895EE5">
            <w:pPr>
              <w:spacing w:after="160" w:line="240" w:lineRule="auto"/>
              <w:rPr>
                <w:rFonts w:ascii="Arial" w:hAnsi="Arial" w:cs="Arial"/>
                <w:b/>
                <w:bCs/>
              </w:rPr>
            </w:pPr>
            <w:r w:rsidRPr="00895EE5">
              <w:rPr>
                <w:rFonts w:ascii="Arial" w:hAnsi="Arial" w:cs="Arial"/>
                <w:b/>
              </w:rPr>
              <w:t>Term 2</w:t>
            </w:r>
          </w:p>
        </w:tc>
        <w:tc>
          <w:tcPr>
            <w:tcW w:w="12557" w:type="dxa"/>
            <w:vAlign w:val="center"/>
          </w:tcPr>
          <w:p w14:paraId="537E143B" w14:textId="77777777" w:rsidR="004521F5" w:rsidRPr="00895EE5" w:rsidRDefault="004521F5" w:rsidP="00895EE5">
            <w:pPr>
              <w:spacing w:after="160" w:line="240" w:lineRule="auto"/>
              <w:rPr>
                <w:rFonts w:ascii="Arial" w:hAnsi="Arial" w:cs="Arial"/>
                <w:b/>
              </w:rPr>
            </w:pPr>
          </w:p>
        </w:tc>
      </w:tr>
      <w:tr w:rsidR="004521F5" w:rsidRPr="00895EE5" w14:paraId="17F94566" w14:textId="77777777" w:rsidTr="005E2655">
        <w:trPr>
          <w:trHeight w:val="497"/>
        </w:trPr>
        <w:tc>
          <w:tcPr>
            <w:tcW w:w="2552" w:type="dxa"/>
            <w:vAlign w:val="center"/>
          </w:tcPr>
          <w:p w14:paraId="3ABDDC0F" w14:textId="77777777" w:rsidR="004521F5" w:rsidRPr="00895EE5" w:rsidRDefault="004521F5" w:rsidP="00895EE5">
            <w:pPr>
              <w:spacing w:after="160" w:line="240" w:lineRule="auto"/>
              <w:rPr>
                <w:rFonts w:ascii="Arial" w:hAnsi="Arial" w:cs="Arial"/>
                <w:b/>
                <w:bCs/>
              </w:rPr>
            </w:pPr>
            <w:r w:rsidRPr="00895EE5">
              <w:rPr>
                <w:rFonts w:ascii="Arial" w:hAnsi="Arial" w:cs="Arial"/>
                <w:b/>
              </w:rPr>
              <w:lastRenderedPageBreak/>
              <w:t>Term 3</w:t>
            </w:r>
          </w:p>
        </w:tc>
        <w:tc>
          <w:tcPr>
            <w:tcW w:w="12557" w:type="dxa"/>
            <w:vAlign w:val="center"/>
          </w:tcPr>
          <w:p w14:paraId="20AFEBE4" w14:textId="77777777" w:rsidR="004521F5" w:rsidRPr="00895EE5" w:rsidRDefault="004521F5" w:rsidP="00895EE5">
            <w:pPr>
              <w:spacing w:after="160" w:line="240" w:lineRule="auto"/>
              <w:rPr>
                <w:rFonts w:ascii="Arial" w:hAnsi="Arial" w:cs="Arial"/>
                <w:b/>
              </w:rPr>
            </w:pPr>
          </w:p>
        </w:tc>
      </w:tr>
    </w:tbl>
    <w:p w14:paraId="0E3361E0" w14:textId="77777777" w:rsidR="004521F5" w:rsidRPr="00895EE5" w:rsidRDefault="004521F5" w:rsidP="00895EE5">
      <w:pPr>
        <w:spacing w:after="160" w:line="240" w:lineRule="auto"/>
        <w:rPr>
          <w:rFonts w:ascii="Arial" w:hAnsi="Arial" w:cs="Arial"/>
        </w:rPr>
      </w:pPr>
    </w:p>
    <w:p w14:paraId="1087C3CB" w14:textId="4476ABA3" w:rsidR="004521F5" w:rsidRPr="00895EE5" w:rsidRDefault="004521F5" w:rsidP="00895EE5">
      <w:pPr>
        <w:spacing w:after="160" w:line="240" w:lineRule="auto"/>
        <w:rPr>
          <w:rFonts w:ascii="Arial" w:hAnsi="Arial" w:cs="Arial"/>
        </w:rPr>
      </w:pPr>
      <w:r w:rsidRPr="00895EE5">
        <w:rPr>
          <w:rFonts w:ascii="Arial" w:hAnsi="Arial" w:cs="Arial"/>
        </w:rPr>
        <w:br w:type="page"/>
      </w:r>
    </w:p>
    <w:p w14:paraId="6F5B279B" w14:textId="3992C2E8" w:rsidR="004521F5" w:rsidRPr="00895EE5" w:rsidRDefault="004521F5" w:rsidP="00895EE5">
      <w:pPr>
        <w:spacing w:line="240" w:lineRule="auto"/>
        <w:ind w:left="-567"/>
        <w:rPr>
          <w:rFonts w:ascii="Arial" w:hAnsi="Arial" w:cs="Arial"/>
          <w:b/>
          <w:bCs/>
        </w:rPr>
      </w:pPr>
      <w:r w:rsidRPr="00895EE5">
        <w:rPr>
          <w:rFonts w:ascii="Arial" w:hAnsi="Arial" w:cs="Arial"/>
          <w:b/>
          <w:bCs/>
        </w:rPr>
        <w:lastRenderedPageBreak/>
        <w:t>Example: A child of approximately 25 months</w:t>
      </w:r>
    </w:p>
    <w:tbl>
      <w:tblPr>
        <w:tblStyle w:val="TableGrid"/>
        <w:tblW w:w="0" w:type="auto"/>
        <w:tblInd w:w="-572" w:type="dxa"/>
        <w:tblLook w:val="04A0" w:firstRow="1" w:lastRow="0" w:firstColumn="1" w:lastColumn="0" w:noHBand="0" w:noVBand="1"/>
      </w:tblPr>
      <w:tblGrid>
        <w:gridCol w:w="5457"/>
        <w:gridCol w:w="1493"/>
        <w:gridCol w:w="1372"/>
        <w:gridCol w:w="1476"/>
        <w:gridCol w:w="1394"/>
        <w:gridCol w:w="1098"/>
        <w:gridCol w:w="1349"/>
        <w:gridCol w:w="1470"/>
      </w:tblGrid>
      <w:tr w:rsidR="004521F5" w:rsidRPr="00895EE5" w14:paraId="2670FBE5" w14:textId="77777777" w:rsidTr="005E2655">
        <w:trPr>
          <w:trHeight w:val="409"/>
        </w:trPr>
        <w:tc>
          <w:tcPr>
            <w:tcW w:w="15109" w:type="dxa"/>
            <w:gridSpan w:val="8"/>
            <w:shd w:val="clear" w:color="auto" w:fill="00A04E" w:themeFill="accent1"/>
            <w:vAlign w:val="center"/>
          </w:tcPr>
          <w:p w14:paraId="170B455F" w14:textId="77777777" w:rsidR="004521F5" w:rsidRPr="00895EE5" w:rsidRDefault="004521F5" w:rsidP="00895EE5">
            <w:pPr>
              <w:spacing w:after="0" w:line="240" w:lineRule="auto"/>
              <w:rPr>
                <w:rFonts w:ascii="Arial" w:hAnsi="Arial" w:cs="Arial"/>
                <w:b/>
                <w:bCs/>
                <w:color w:val="FFFFFF" w:themeColor="background2"/>
              </w:rPr>
            </w:pPr>
            <w:r w:rsidRPr="00895EE5">
              <w:rPr>
                <w:rFonts w:ascii="Arial" w:hAnsi="Arial" w:cs="Arial"/>
                <w:b/>
                <w:bCs/>
                <w:color w:val="FFFFFF" w:themeColor="background2"/>
              </w:rPr>
              <w:t>Current Provision Map (without SENIF), i.e. what interventions/activities you are currently providing for the child</w:t>
            </w:r>
          </w:p>
        </w:tc>
      </w:tr>
      <w:tr w:rsidR="004521F5" w:rsidRPr="00895EE5" w14:paraId="6C841522" w14:textId="77777777" w:rsidTr="005E2655">
        <w:trPr>
          <w:trHeight w:val="1118"/>
        </w:trPr>
        <w:tc>
          <w:tcPr>
            <w:tcW w:w="5457" w:type="dxa"/>
            <w:tcBorders>
              <w:right w:val="single" w:sz="4" w:space="0" w:color="FFFFFF" w:themeColor="background2"/>
            </w:tcBorders>
            <w:shd w:val="clear" w:color="auto" w:fill="003547" w:themeFill="text2"/>
            <w:vAlign w:val="center"/>
          </w:tcPr>
          <w:p w14:paraId="577C4460"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Type of Intervention/Activity</w:t>
            </w:r>
          </w:p>
        </w:tc>
        <w:tc>
          <w:tcPr>
            <w:tcW w:w="1493" w:type="dxa"/>
            <w:tcBorders>
              <w:left w:val="single" w:sz="4" w:space="0" w:color="FFFFFF" w:themeColor="background2"/>
              <w:right w:val="single" w:sz="4" w:space="0" w:color="FFFFFF" w:themeColor="background2"/>
            </w:tcBorders>
            <w:shd w:val="clear" w:color="auto" w:fill="003547" w:themeFill="text2"/>
            <w:vAlign w:val="center"/>
          </w:tcPr>
          <w:p w14:paraId="5557FBF4"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Type of Provision</w:t>
            </w:r>
          </w:p>
        </w:tc>
        <w:tc>
          <w:tcPr>
            <w:tcW w:w="1372" w:type="dxa"/>
            <w:tcBorders>
              <w:left w:val="single" w:sz="4" w:space="0" w:color="FFFFFF" w:themeColor="background2"/>
              <w:right w:val="single" w:sz="4" w:space="0" w:color="FFFFFF" w:themeColor="background2"/>
            </w:tcBorders>
            <w:shd w:val="clear" w:color="auto" w:fill="003547" w:themeFill="text2"/>
            <w:vAlign w:val="center"/>
          </w:tcPr>
          <w:p w14:paraId="2B699AC1"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Number of Pupils in Group</w:t>
            </w:r>
          </w:p>
        </w:tc>
        <w:tc>
          <w:tcPr>
            <w:tcW w:w="1476" w:type="dxa"/>
            <w:tcBorders>
              <w:left w:val="single" w:sz="4" w:space="0" w:color="FFFFFF" w:themeColor="background2"/>
              <w:right w:val="single" w:sz="4" w:space="0" w:color="FFFFFF" w:themeColor="background2"/>
            </w:tcBorders>
            <w:shd w:val="clear" w:color="auto" w:fill="003547" w:themeFill="text2"/>
            <w:vAlign w:val="center"/>
          </w:tcPr>
          <w:p w14:paraId="0D62B329" w14:textId="77777777" w:rsidR="004521F5" w:rsidRPr="00895EE5" w:rsidRDefault="004521F5" w:rsidP="00895EE5">
            <w:pPr>
              <w:spacing w:after="0" w:line="240" w:lineRule="auto"/>
              <w:jc w:val="center"/>
              <w:rPr>
                <w:rFonts w:ascii="Arial" w:hAnsi="Arial" w:cs="Arial"/>
                <w:b/>
              </w:rPr>
            </w:pPr>
            <w:r w:rsidRPr="00895EE5">
              <w:rPr>
                <w:rFonts w:ascii="Arial" w:hAnsi="Arial" w:cs="Arial"/>
                <w:b/>
                <w:bCs/>
              </w:rPr>
              <w:t>Duration</w:t>
            </w:r>
            <w:r w:rsidRPr="00895EE5">
              <w:rPr>
                <w:rFonts w:ascii="Arial" w:hAnsi="Arial" w:cs="Arial"/>
                <w:b/>
              </w:rPr>
              <w:t xml:space="preserve"> of Session </w:t>
            </w:r>
          </w:p>
        </w:tc>
        <w:tc>
          <w:tcPr>
            <w:tcW w:w="1394" w:type="dxa"/>
            <w:tcBorders>
              <w:left w:val="single" w:sz="4" w:space="0" w:color="FFFFFF" w:themeColor="background2"/>
              <w:right w:val="single" w:sz="4" w:space="0" w:color="FFFFFF" w:themeColor="background2"/>
            </w:tcBorders>
            <w:shd w:val="clear" w:color="auto" w:fill="003547" w:themeFill="text2"/>
            <w:vAlign w:val="center"/>
          </w:tcPr>
          <w:p w14:paraId="1E7FE597"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Number of Sessions per Week</w:t>
            </w:r>
          </w:p>
        </w:tc>
        <w:tc>
          <w:tcPr>
            <w:tcW w:w="1098" w:type="dxa"/>
            <w:tcBorders>
              <w:left w:val="single" w:sz="4" w:space="0" w:color="FFFFFF" w:themeColor="background2"/>
              <w:right w:val="single" w:sz="4" w:space="0" w:color="FFFFFF" w:themeColor="background2"/>
            </w:tcBorders>
            <w:shd w:val="clear" w:color="auto" w:fill="003547" w:themeFill="text2"/>
            <w:vAlign w:val="center"/>
          </w:tcPr>
          <w:p w14:paraId="2B97A673"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Total Hours per Child</w:t>
            </w:r>
          </w:p>
        </w:tc>
        <w:tc>
          <w:tcPr>
            <w:tcW w:w="1349" w:type="dxa"/>
            <w:tcBorders>
              <w:left w:val="single" w:sz="4" w:space="0" w:color="FFFFFF" w:themeColor="background2"/>
              <w:right w:val="single" w:sz="4" w:space="0" w:color="FFFFFF" w:themeColor="background2"/>
            </w:tcBorders>
            <w:shd w:val="clear" w:color="auto" w:fill="003547" w:themeFill="text2"/>
            <w:vAlign w:val="center"/>
          </w:tcPr>
          <w:p w14:paraId="73D96663" w14:textId="77777777" w:rsidR="004521F5" w:rsidRPr="00895EE5" w:rsidRDefault="004521F5" w:rsidP="00895EE5">
            <w:pPr>
              <w:spacing w:after="0" w:line="240" w:lineRule="auto"/>
              <w:jc w:val="center"/>
              <w:rPr>
                <w:rFonts w:ascii="Arial" w:hAnsi="Arial" w:cs="Arial"/>
                <w:b/>
              </w:rPr>
            </w:pPr>
            <w:r w:rsidRPr="00895EE5">
              <w:rPr>
                <w:rFonts w:ascii="Arial" w:hAnsi="Arial" w:cs="Arial"/>
                <w:b/>
                <w:bCs/>
              </w:rPr>
              <w:t>Who delivers?</w:t>
            </w:r>
          </w:p>
        </w:tc>
        <w:tc>
          <w:tcPr>
            <w:tcW w:w="1470" w:type="dxa"/>
            <w:tcBorders>
              <w:left w:val="single" w:sz="4" w:space="0" w:color="FFFFFF" w:themeColor="background2"/>
            </w:tcBorders>
            <w:shd w:val="clear" w:color="auto" w:fill="003547" w:themeFill="text2"/>
            <w:vAlign w:val="center"/>
          </w:tcPr>
          <w:p w14:paraId="7639D148" w14:textId="77777777" w:rsidR="004521F5" w:rsidRPr="00895EE5" w:rsidRDefault="004521F5" w:rsidP="00895EE5">
            <w:pPr>
              <w:spacing w:after="0" w:line="240" w:lineRule="auto"/>
              <w:jc w:val="center"/>
              <w:rPr>
                <w:rFonts w:ascii="Arial" w:hAnsi="Arial" w:cs="Arial"/>
                <w:b/>
                <w:bCs/>
              </w:rPr>
            </w:pPr>
            <w:r w:rsidRPr="00895EE5">
              <w:rPr>
                <w:rFonts w:ascii="Arial" w:hAnsi="Arial" w:cs="Arial"/>
                <w:b/>
                <w:bCs/>
              </w:rPr>
              <w:t>Cost</w:t>
            </w:r>
          </w:p>
          <w:p w14:paraId="231EB7F6" w14:textId="77777777" w:rsidR="004521F5" w:rsidRPr="00895EE5" w:rsidRDefault="004521F5" w:rsidP="00895EE5">
            <w:pPr>
              <w:spacing w:after="0" w:line="240" w:lineRule="auto"/>
              <w:jc w:val="center"/>
              <w:rPr>
                <w:rFonts w:ascii="Arial" w:hAnsi="Arial" w:cs="Arial"/>
                <w:b/>
              </w:rPr>
            </w:pPr>
            <w:r w:rsidRPr="00895EE5">
              <w:rPr>
                <w:rFonts w:ascii="Arial" w:hAnsi="Arial" w:cs="Arial"/>
                <w:b/>
                <w:bCs/>
              </w:rPr>
              <w:t>£</w:t>
            </w:r>
          </w:p>
        </w:tc>
      </w:tr>
      <w:tr w:rsidR="004521F5" w:rsidRPr="00895EE5" w14:paraId="134B47D5" w14:textId="77777777" w:rsidTr="005E2655">
        <w:trPr>
          <w:trHeight w:val="641"/>
        </w:trPr>
        <w:tc>
          <w:tcPr>
            <w:tcW w:w="5457" w:type="dxa"/>
          </w:tcPr>
          <w:p w14:paraId="222B9F1B" w14:textId="55D3A397" w:rsidR="004521F5" w:rsidRPr="00895EE5" w:rsidRDefault="0035290B" w:rsidP="00895EE5">
            <w:pPr>
              <w:spacing w:after="160" w:line="240" w:lineRule="auto"/>
              <w:rPr>
                <w:rFonts w:ascii="Arial" w:hAnsi="Arial" w:cs="Arial"/>
                <w:bCs/>
              </w:rPr>
            </w:pPr>
            <w:r>
              <w:rPr>
                <w:rFonts w:ascii="Arial" w:eastAsia="Times New Roman" w:hAnsi="Arial" w:cs="Arial"/>
                <w:bCs/>
              </w:rPr>
              <w:t>Lucy</w:t>
            </w:r>
            <w:r w:rsidR="004521F5" w:rsidRPr="00895EE5">
              <w:rPr>
                <w:rFonts w:ascii="Arial" w:eastAsia="Times New Roman" w:hAnsi="Arial" w:cs="Arial"/>
                <w:bCs/>
              </w:rPr>
              <w:t xml:space="preserve"> to be able to access appropriate learning opportunities in a safe and accessible environment (support from Health Visitor, Paediatrician and Early Years Specialist Advisory Teacher)</w:t>
            </w:r>
          </w:p>
        </w:tc>
        <w:tc>
          <w:tcPr>
            <w:tcW w:w="1493" w:type="dxa"/>
          </w:tcPr>
          <w:p w14:paraId="7E839C0E" w14:textId="6CCB229A"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1-1 support in place at all times to ensure safety</w:t>
            </w:r>
          </w:p>
        </w:tc>
        <w:tc>
          <w:tcPr>
            <w:tcW w:w="1372" w:type="dxa"/>
          </w:tcPr>
          <w:p w14:paraId="1A06CFB5" w14:textId="47FB6BE6"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1:1</w:t>
            </w:r>
          </w:p>
        </w:tc>
        <w:tc>
          <w:tcPr>
            <w:tcW w:w="1476" w:type="dxa"/>
          </w:tcPr>
          <w:p w14:paraId="125B07BB" w14:textId="13673D6F"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5 hours</w:t>
            </w:r>
          </w:p>
        </w:tc>
        <w:tc>
          <w:tcPr>
            <w:tcW w:w="1394" w:type="dxa"/>
          </w:tcPr>
          <w:p w14:paraId="49445485" w14:textId="7AAC8DDB"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3</w:t>
            </w:r>
          </w:p>
        </w:tc>
        <w:tc>
          <w:tcPr>
            <w:tcW w:w="1098" w:type="dxa"/>
          </w:tcPr>
          <w:p w14:paraId="5D6B4603" w14:textId="48CB1626"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15</w:t>
            </w:r>
          </w:p>
        </w:tc>
        <w:tc>
          <w:tcPr>
            <w:tcW w:w="1349" w:type="dxa"/>
          </w:tcPr>
          <w:p w14:paraId="7769B6CE" w14:textId="321D98EE"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Key Person / other familiar staff members</w:t>
            </w:r>
          </w:p>
        </w:tc>
        <w:tc>
          <w:tcPr>
            <w:tcW w:w="1470" w:type="dxa"/>
          </w:tcPr>
          <w:p w14:paraId="2D96F53F" w14:textId="3480B63B"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15 hours x Key Person hourly rate (£12.21) = £183.15</w:t>
            </w:r>
          </w:p>
        </w:tc>
      </w:tr>
      <w:tr w:rsidR="004521F5" w:rsidRPr="00895EE5" w14:paraId="33CF57AA" w14:textId="77777777" w:rsidTr="005E2655">
        <w:trPr>
          <w:trHeight w:val="408"/>
        </w:trPr>
        <w:tc>
          <w:tcPr>
            <w:tcW w:w="15109" w:type="dxa"/>
            <w:gridSpan w:val="8"/>
            <w:shd w:val="clear" w:color="auto" w:fill="00A04E" w:themeFill="accent1"/>
            <w:vAlign w:val="center"/>
          </w:tcPr>
          <w:p w14:paraId="2ECE1A2F" w14:textId="77777777" w:rsidR="004521F5" w:rsidRPr="00895EE5" w:rsidRDefault="004521F5" w:rsidP="00895EE5">
            <w:pPr>
              <w:spacing w:after="0" w:line="240" w:lineRule="auto"/>
              <w:rPr>
                <w:rFonts w:ascii="Arial" w:hAnsi="Arial" w:cs="Arial"/>
                <w:b/>
                <w:bCs/>
                <w:color w:val="FFFFFF" w:themeColor="background1"/>
              </w:rPr>
            </w:pPr>
            <w:r w:rsidRPr="00895EE5">
              <w:rPr>
                <w:rFonts w:ascii="Arial" w:hAnsi="Arial" w:cs="Arial"/>
                <w:b/>
                <w:bCs/>
                <w:color w:val="FFFFFF" w:themeColor="background1"/>
              </w:rPr>
              <w:t>Any desired additional interventions/activities with SENIF in place</w:t>
            </w:r>
          </w:p>
        </w:tc>
      </w:tr>
      <w:tr w:rsidR="004521F5" w:rsidRPr="00895EE5" w14:paraId="021AB1C4" w14:textId="77777777" w:rsidTr="005E2655">
        <w:trPr>
          <w:trHeight w:val="641"/>
        </w:trPr>
        <w:tc>
          <w:tcPr>
            <w:tcW w:w="5457" w:type="dxa"/>
            <w:vAlign w:val="center"/>
          </w:tcPr>
          <w:p w14:paraId="3462DF63" w14:textId="77777777" w:rsidR="004521F5" w:rsidRPr="00895EE5" w:rsidRDefault="004521F5" w:rsidP="00895EE5">
            <w:pPr>
              <w:spacing w:after="160" w:line="240" w:lineRule="auto"/>
              <w:rPr>
                <w:rFonts w:ascii="Arial" w:hAnsi="Arial" w:cs="Arial"/>
                <w:bCs/>
              </w:rPr>
            </w:pPr>
          </w:p>
        </w:tc>
        <w:tc>
          <w:tcPr>
            <w:tcW w:w="1493" w:type="dxa"/>
            <w:vAlign w:val="center"/>
          </w:tcPr>
          <w:p w14:paraId="5020AF82" w14:textId="77777777" w:rsidR="004521F5" w:rsidRPr="00895EE5" w:rsidRDefault="004521F5" w:rsidP="00895EE5">
            <w:pPr>
              <w:spacing w:after="160" w:line="240" w:lineRule="auto"/>
              <w:rPr>
                <w:rFonts w:ascii="Arial" w:hAnsi="Arial" w:cs="Arial"/>
                <w:bCs/>
              </w:rPr>
            </w:pPr>
          </w:p>
        </w:tc>
        <w:tc>
          <w:tcPr>
            <w:tcW w:w="1372" w:type="dxa"/>
            <w:vAlign w:val="center"/>
          </w:tcPr>
          <w:p w14:paraId="10F9E034" w14:textId="77777777" w:rsidR="004521F5" w:rsidRPr="00895EE5" w:rsidRDefault="004521F5" w:rsidP="00895EE5">
            <w:pPr>
              <w:spacing w:after="160" w:line="240" w:lineRule="auto"/>
              <w:rPr>
                <w:rFonts w:ascii="Arial" w:hAnsi="Arial" w:cs="Arial"/>
                <w:bCs/>
              </w:rPr>
            </w:pPr>
          </w:p>
        </w:tc>
        <w:tc>
          <w:tcPr>
            <w:tcW w:w="1476" w:type="dxa"/>
            <w:vAlign w:val="center"/>
          </w:tcPr>
          <w:p w14:paraId="5D1AD36D" w14:textId="77777777" w:rsidR="004521F5" w:rsidRPr="00895EE5" w:rsidRDefault="004521F5" w:rsidP="00895EE5">
            <w:pPr>
              <w:spacing w:after="160" w:line="240" w:lineRule="auto"/>
              <w:rPr>
                <w:rFonts w:ascii="Arial" w:hAnsi="Arial" w:cs="Arial"/>
                <w:bCs/>
              </w:rPr>
            </w:pPr>
          </w:p>
        </w:tc>
        <w:tc>
          <w:tcPr>
            <w:tcW w:w="1394" w:type="dxa"/>
            <w:vAlign w:val="center"/>
          </w:tcPr>
          <w:p w14:paraId="692DE0B3" w14:textId="77777777" w:rsidR="004521F5" w:rsidRPr="00895EE5" w:rsidRDefault="004521F5" w:rsidP="00895EE5">
            <w:pPr>
              <w:spacing w:after="160" w:line="240" w:lineRule="auto"/>
              <w:rPr>
                <w:rFonts w:ascii="Arial" w:hAnsi="Arial" w:cs="Arial"/>
                <w:bCs/>
              </w:rPr>
            </w:pPr>
          </w:p>
        </w:tc>
        <w:tc>
          <w:tcPr>
            <w:tcW w:w="1098" w:type="dxa"/>
            <w:vAlign w:val="center"/>
          </w:tcPr>
          <w:p w14:paraId="201226A5" w14:textId="77777777" w:rsidR="004521F5" w:rsidRPr="00895EE5" w:rsidRDefault="004521F5" w:rsidP="00895EE5">
            <w:pPr>
              <w:spacing w:after="160" w:line="240" w:lineRule="auto"/>
              <w:rPr>
                <w:rFonts w:ascii="Arial" w:hAnsi="Arial" w:cs="Arial"/>
                <w:bCs/>
              </w:rPr>
            </w:pPr>
          </w:p>
        </w:tc>
        <w:tc>
          <w:tcPr>
            <w:tcW w:w="1349" w:type="dxa"/>
            <w:vAlign w:val="center"/>
          </w:tcPr>
          <w:p w14:paraId="736145D4" w14:textId="77777777" w:rsidR="004521F5" w:rsidRPr="00895EE5" w:rsidRDefault="004521F5" w:rsidP="00895EE5">
            <w:pPr>
              <w:spacing w:after="160" w:line="240" w:lineRule="auto"/>
              <w:rPr>
                <w:rFonts w:ascii="Arial" w:hAnsi="Arial" w:cs="Arial"/>
                <w:bCs/>
              </w:rPr>
            </w:pPr>
          </w:p>
        </w:tc>
        <w:tc>
          <w:tcPr>
            <w:tcW w:w="1470" w:type="dxa"/>
            <w:vAlign w:val="center"/>
          </w:tcPr>
          <w:p w14:paraId="75C0D790" w14:textId="77777777" w:rsidR="004521F5" w:rsidRPr="00895EE5" w:rsidRDefault="004521F5" w:rsidP="00895EE5">
            <w:pPr>
              <w:spacing w:after="160" w:line="240" w:lineRule="auto"/>
              <w:rPr>
                <w:rFonts w:ascii="Arial" w:hAnsi="Arial" w:cs="Arial"/>
                <w:bCs/>
              </w:rPr>
            </w:pPr>
          </w:p>
        </w:tc>
      </w:tr>
      <w:tr w:rsidR="004521F5" w:rsidRPr="00895EE5" w14:paraId="421ED3F4" w14:textId="77777777" w:rsidTr="005E2655">
        <w:trPr>
          <w:trHeight w:val="162"/>
        </w:trPr>
        <w:tc>
          <w:tcPr>
            <w:tcW w:w="15109" w:type="dxa"/>
            <w:gridSpan w:val="8"/>
            <w:shd w:val="clear" w:color="auto" w:fill="A6A6A6" w:themeFill="background2" w:themeFillShade="A6"/>
          </w:tcPr>
          <w:p w14:paraId="452546ED" w14:textId="77777777" w:rsidR="004521F5" w:rsidRPr="00895EE5" w:rsidRDefault="004521F5" w:rsidP="00895EE5">
            <w:pPr>
              <w:spacing w:after="160" w:line="240" w:lineRule="auto"/>
              <w:rPr>
                <w:rFonts w:ascii="Arial" w:hAnsi="Arial" w:cs="Arial"/>
                <w:b/>
              </w:rPr>
            </w:pPr>
          </w:p>
        </w:tc>
      </w:tr>
      <w:tr w:rsidR="004521F5" w:rsidRPr="00895EE5" w14:paraId="67D03CFB" w14:textId="77777777" w:rsidTr="005E2655">
        <w:trPr>
          <w:trHeight w:val="497"/>
        </w:trPr>
        <w:tc>
          <w:tcPr>
            <w:tcW w:w="5457" w:type="dxa"/>
            <w:vAlign w:val="center"/>
          </w:tcPr>
          <w:p w14:paraId="33B61A06" w14:textId="77777777" w:rsidR="004521F5" w:rsidRPr="00895EE5" w:rsidRDefault="004521F5" w:rsidP="00895EE5">
            <w:pPr>
              <w:spacing w:after="160" w:line="240" w:lineRule="auto"/>
              <w:rPr>
                <w:rFonts w:ascii="Arial" w:hAnsi="Arial" w:cs="Arial"/>
                <w:b/>
                <w:bCs/>
              </w:rPr>
            </w:pPr>
            <w:r w:rsidRPr="00895EE5">
              <w:rPr>
                <w:rFonts w:ascii="Arial" w:hAnsi="Arial" w:cs="Arial"/>
                <w:b/>
                <w:bCs/>
              </w:rPr>
              <w:t>Total cost per week</w:t>
            </w:r>
          </w:p>
        </w:tc>
        <w:tc>
          <w:tcPr>
            <w:tcW w:w="9652" w:type="dxa"/>
            <w:gridSpan w:val="7"/>
            <w:vAlign w:val="center"/>
          </w:tcPr>
          <w:p w14:paraId="6C111E9C" w14:textId="1DDA7763" w:rsidR="004521F5" w:rsidRPr="00895EE5" w:rsidRDefault="004521F5" w:rsidP="00895EE5">
            <w:pPr>
              <w:spacing w:after="160" w:line="240" w:lineRule="auto"/>
              <w:rPr>
                <w:rFonts w:ascii="Arial" w:hAnsi="Arial" w:cs="Arial"/>
                <w:b/>
              </w:rPr>
            </w:pPr>
            <w:r w:rsidRPr="00895EE5">
              <w:rPr>
                <w:rFonts w:ascii="Arial" w:eastAsia="Times New Roman" w:hAnsi="Arial" w:cs="Arial"/>
                <w:b/>
              </w:rPr>
              <w:t>£183.15</w:t>
            </w:r>
          </w:p>
        </w:tc>
      </w:tr>
      <w:tr w:rsidR="004521F5" w:rsidRPr="00895EE5" w14:paraId="3A2AAD1A" w14:textId="77777777" w:rsidTr="005E2655">
        <w:trPr>
          <w:trHeight w:val="497"/>
        </w:trPr>
        <w:tc>
          <w:tcPr>
            <w:tcW w:w="5457" w:type="dxa"/>
            <w:vAlign w:val="center"/>
          </w:tcPr>
          <w:p w14:paraId="3AC06232" w14:textId="77777777" w:rsidR="004521F5" w:rsidRPr="00895EE5" w:rsidRDefault="004521F5" w:rsidP="00895EE5">
            <w:pPr>
              <w:spacing w:after="160" w:line="240" w:lineRule="auto"/>
              <w:rPr>
                <w:rFonts w:ascii="Arial" w:hAnsi="Arial" w:cs="Arial"/>
                <w:b/>
                <w:bCs/>
              </w:rPr>
            </w:pPr>
            <w:r w:rsidRPr="00895EE5">
              <w:rPr>
                <w:rFonts w:ascii="Arial" w:hAnsi="Arial" w:cs="Arial"/>
                <w:b/>
                <w:bCs/>
              </w:rPr>
              <w:t>Total hours per week</w:t>
            </w:r>
          </w:p>
        </w:tc>
        <w:tc>
          <w:tcPr>
            <w:tcW w:w="9652" w:type="dxa"/>
            <w:gridSpan w:val="7"/>
            <w:vAlign w:val="center"/>
          </w:tcPr>
          <w:p w14:paraId="0183D90E" w14:textId="6122CB55" w:rsidR="004521F5" w:rsidRPr="00895EE5" w:rsidRDefault="004521F5" w:rsidP="00895EE5">
            <w:pPr>
              <w:spacing w:after="160" w:line="240" w:lineRule="auto"/>
              <w:rPr>
                <w:rFonts w:ascii="Arial" w:hAnsi="Arial" w:cs="Arial"/>
                <w:b/>
              </w:rPr>
            </w:pPr>
            <w:r w:rsidRPr="00895EE5">
              <w:rPr>
                <w:rFonts w:ascii="Arial" w:eastAsia="Times New Roman" w:hAnsi="Arial" w:cs="Arial"/>
                <w:b/>
              </w:rPr>
              <w:t>15 hours</w:t>
            </w:r>
          </w:p>
        </w:tc>
      </w:tr>
    </w:tbl>
    <w:p w14:paraId="123F8F13" w14:textId="77777777" w:rsidR="004521F5" w:rsidRPr="00895EE5" w:rsidRDefault="004521F5" w:rsidP="00895EE5">
      <w:pPr>
        <w:spacing w:line="240" w:lineRule="auto"/>
        <w:rPr>
          <w:rFonts w:ascii="Arial" w:hAnsi="Arial" w:cs="Arial"/>
        </w:rPr>
      </w:pPr>
    </w:p>
    <w:tbl>
      <w:tblPr>
        <w:tblStyle w:val="TableGrid"/>
        <w:tblW w:w="0" w:type="auto"/>
        <w:tblInd w:w="-572" w:type="dxa"/>
        <w:tblLook w:val="04A0" w:firstRow="1" w:lastRow="0" w:firstColumn="1" w:lastColumn="0" w:noHBand="0" w:noVBand="1"/>
      </w:tblPr>
      <w:tblGrid>
        <w:gridCol w:w="2552"/>
        <w:gridCol w:w="12557"/>
      </w:tblGrid>
      <w:tr w:rsidR="004521F5" w:rsidRPr="00895EE5" w14:paraId="6B7975EE" w14:textId="77777777" w:rsidTr="005E2655">
        <w:trPr>
          <w:trHeight w:val="497"/>
        </w:trPr>
        <w:tc>
          <w:tcPr>
            <w:tcW w:w="15109" w:type="dxa"/>
            <w:gridSpan w:val="2"/>
            <w:vAlign w:val="center"/>
          </w:tcPr>
          <w:p w14:paraId="2B607590" w14:textId="77777777" w:rsidR="004521F5" w:rsidRPr="00895EE5" w:rsidRDefault="004521F5" w:rsidP="00895EE5">
            <w:pPr>
              <w:spacing w:after="160" w:line="240" w:lineRule="auto"/>
              <w:rPr>
                <w:rFonts w:ascii="Arial" w:hAnsi="Arial" w:cs="Arial"/>
                <w:b/>
                <w:bCs/>
              </w:rPr>
            </w:pPr>
            <w:r w:rsidRPr="00895EE5">
              <w:rPr>
                <w:rFonts w:ascii="Arial" w:hAnsi="Arial" w:cs="Arial"/>
                <w:b/>
                <w:bCs/>
              </w:rPr>
              <w:t>Impact of interventions</w:t>
            </w:r>
          </w:p>
          <w:p w14:paraId="2E8AEEDA" w14:textId="77777777" w:rsidR="004521F5" w:rsidRPr="00895EE5" w:rsidRDefault="004521F5" w:rsidP="00895EE5">
            <w:pPr>
              <w:spacing w:after="160" w:line="240" w:lineRule="auto"/>
              <w:rPr>
                <w:rFonts w:ascii="Arial" w:hAnsi="Arial" w:cs="Arial"/>
              </w:rPr>
            </w:pPr>
            <w:r w:rsidRPr="00895EE5">
              <w:rPr>
                <w:rFonts w:ascii="Arial" w:hAnsi="Arial" w:cs="Arial"/>
              </w:rPr>
              <w:t>To be completed at the end of each term.  This could include progress data if relevant.</w:t>
            </w:r>
          </w:p>
          <w:p w14:paraId="22F9FD5C" w14:textId="77777777" w:rsidR="004521F5" w:rsidRPr="00895EE5" w:rsidRDefault="004521F5" w:rsidP="00895EE5">
            <w:pPr>
              <w:spacing w:after="160" w:line="240" w:lineRule="auto"/>
              <w:rPr>
                <w:rFonts w:ascii="Arial" w:hAnsi="Arial" w:cs="Arial"/>
                <w:bCs/>
              </w:rPr>
            </w:pPr>
            <w:r w:rsidRPr="00895EE5">
              <w:rPr>
                <w:rFonts w:ascii="Arial" w:hAnsi="Arial" w:cs="Arial"/>
                <w:bCs/>
              </w:rPr>
              <w:t>You do not need to submit this information to the local authority.  However, the use of the funding is monitored annually on a sample basis.  If you are selected to be monitored, a member of the Early Years Team will contact you to discuss this further.</w:t>
            </w:r>
          </w:p>
        </w:tc>
      </w:tr>
      <w:tr w:rsidR="004521F5" w:rsidRPr="00895EE5" w14:paraId="4D84F47C" w14:textId="77777777" w:rsidTr="005E2655">
        <w:trPr>
          <w:trHeight w:val="497"/>
        </w:trPr>
        <w:tc>
          <w:tcPr>
            <w:tcW w:w="2552" w:type="dxa"/>
            <w:vAlign w:val="center"/>
          </w:tcPr>
          <w:p w14:paraId="2DAE1E8D" w14:textId="77777777" w:rsidR="004521F5" w:rsidRPr="00895EE5" w:rsidRDefault="004521F5" w:rsidP="00895EE5">
            <w:pPr>
              <w:spacing w:after="160" w:line="240" w:lineRule="auto"/>
              <w:rPr>
                <w:rFonts w:ascii="Arial" w:hAnsi="Arial" w:cs="Arial"/>
                <w:b/>
                <w:bCs/>
              </w:rPr>
            </w:pPr>
            <w:r w:rsidRPr="00895EE5">
              <w:rPr>
                <w:rFonts w:ascii="Arial" w:hAnsi="Arial" w:cs="Arial"/>
                <w:b/>
              </w:rPr>
              <w:t>Term 1</w:t>
            </w:r>
          </w:p>
        </w:tc>
        <w:tc>
          <w:tcPr>
            <w:tcW w:w="12557" w:type="dxa"/>
            <w:vAlign w:val="center"/>
          </w:tcPr>
          <w:p w14:paraId="0BD6E111" w14:textId="77777777" w:rsidR="004521F5" w:rsidRPr="00895EE5" w:rsidRDefault="004521F5" w:rsidP="00895EE5">
            <w:pPr>
              <w:spacing w:after="160" w:line="240" w:lineRule="auto"/>
              <w:rPr>
                <w:rFonts w:ascii="Arial" w:hAnsi="Arial" w:cs="Arial"/>
                <w:b/>
              </w:rPr>
            </w:pPr>
          </w:p>
        </w:tc>
      </w:tr>
      <w:tr w:rsidR="004521F5" w:rsidRPr="00895EE5" w14:paraId="694F7CC2" w14:textId="77777777" w:rsidTr="005E2655">
        <w:trPr>
          <w:trHeight w:val="497"/>
        </w:trPr>
        <w:tc>
          <w:tcPr>
            <w:tcW w:w="2552" w:type="dxa"/>
            <w:vAlign w:val="center"/>
          </w:tcPr>
          <w:p w14:paraId="00A41271" w14:textId="77777777" w:rsidR="004521F5" w:rsidRPr="00895EE5" w:rsidRDefault="004521F5" w:rsidP="00895EE5">
            <w:pPr>
              <w:spacing w:after="160" w:line="240" w:lineRule="auto"/>
              <w:rPr>
                <w:rFonts w:ascii="Arial" w:hAnsi="Arial" w:cs="Arial"/>
                <w:b/>
                <w:bCs/>
              </w:rPr>
            </w:pPr>
            <w:r w:rsidRPr="00895EE5">
              <w:rPr>
                <w:rFonts w:ascii="Arial" w:hAnsi="Arial" w:cs="Arial"/>
                <w:b/>
              </w:rPr>
              <w:t>Term 2</w:t>
            </w:r>
          </w:p>
        </w:tc>
        <w:tc>
          <w:tcPr>
            <w:tcW w:w="12557" w:type="dxa"/>
            <w:vAlign w:val="center"/>
          </w:tcPr>
          <w:p w14:paraId="316420EA" w14:textId="77777777" w:rsidR="004521F5" w:rsidRPr="00895EE5" w:rsidRDefault="004521F5" w:rsidP="00895EE5">
            <w:pPr>
              <w:spacing w:after="160" w:line="240" w:lineRule="auto"/>
              <w:rPr>
                <w:rFonts w:ascii="Arial" w:hAnsi="Arial" w:cs="Arial"/>
                <w:b/>
              </w:rPr>
            </w:pPr>
          </w:p>
        </w:tc>
      </w:tr>
      <w:tr w:rsidR="004521F5" w:rsidRPr="00895EE5" w14:paraId="593BA200" w14:textId="77777777" w:rsidTr="005E2655">
        <w:trPr>
          <w:trHeight w:val="497"/>
        </w:trPr>
        <w:tc>
          <w:tcPr>
            <w:tcW w:w="2552" w:type="dxa"/>
            <w:vAlign w:val="center"/>
          </w:tcPr>
          <w:p w14:paraId="29721C52" w14:textId="77777777" w:rsidR="004521F5" w:rsidRPr="00895EE5" w:rsidRDefault="004521F5" w:rsidP="00895EE5">
            <w:pPr>
              <w:spacing w:after="160" w:line="240" w:lineRule="auto"/>
              <w:rPr>
                <w:rFonts w:ascii="Arial" w:hAnsi="Arial" w:cs="Arial"/>
                <w:b/>
                <w:bCs/>
              </w:rPr>
            </w:pPr>
            <w:r w:rsidRPr="00895EE5">
              <w:rPr>
                <w:rFonts w:ascii="Arial" w:hAnsi="Arial" w:cs="Arial"/>
                <w:b/>
              </w:rPr>
              <w:t>Term 3</w:t>
            </w:r>
          </w:p>
        </w:tc>
        <w:tc>
          <w:tcPr>
            <w:tcW w:w="12557" w:type="dxa"/>
            <w:vAlign w:val="center"/>
          </w:tcPr>
          <w:p w14:paraId="19B53EEC" w14:textId="77777777" w:rsidR="004521F5" w:rsidRPr="00895EE5" w:rsidRDefault="004521F5" w:rsidP="00895EE5">
            <w:pPr>
              <w:spacing w:after="160" w:line="240" w:lineRule="auto"/>
              <w:rPr>
                <w:rFonts w:ascii="Arial" w:hAnsi="Arial" w:cs="Arial"/>
                <w:b/>
              </w:rPr>
            </w:pPr>
          </w:p>
        </w:tc>
      </w:tr>
    </w:tbl>
    <w:p w14:paraId="7B4969A5" w14:textId="474F0DA1" w:rsidR="004521F5" w:rsidRPr="00895EE5" w:rsidRDefault="004521F5" w:rsidP="00895EE5">
      <w:pPr>
        <w:spacing w:after="160" w:line="240" w:lineRule="auto"/>
        <w:rPr>
          <w:rFonts w:ascii="Arial" w:hAnsi="Arial" w:cs="Arial"/>
        </w:rPr>
      </w:pPr>
    </w:p>
    <w:p w14:paraId="31C51CA6" w14:textId="6FDA6D14" w:rsidR="004521F5" w:rsidRPr="00895EE5" w:rsidRDefault="004521F5" w:rsidP="00895EE5">
      <w:pPr>
        <w:spacing w:line="240" w:lineRule="auto"/>
        <w:ind w:left="-567"/>
        <w:rPr>
          <w:rFonts w:ascii="Arial" w:hAnsi="Arial" w:cs="Arial"/>
          <w:b/>
          <w:bCs/>
        </w:rPr>
      </w:pPr>
      <w:r w:rsidRPr="00895EE5">
        <w:rPr>
          <w:rFonts w:ascii="Arial" w:hAnsi="Arial" w:cs="Arial"/>
          <w:b/>
          <w:bCs/>
        </w:rPr>
        <w:t>Example: A child of approximately 33 months</w:t>
      </w:r>
    </w:p>
    <w:tbl>
      <w:tblPr>
        <w:tblStyle w:val="TableGrid"/>
        <w:tblW w:w="0" w:type="auto"/>
        <w:tblInd w:w="-572" w:type="dxa"/>
        <w:tblLook w:val="04A0" w:firstRow="1" w:lastRow="0" w:firstColumn="1" w:lastColumn="0" w:noHBand="0" w:noVBand="1"/>
      </w:tblPr>
      <w:tblGrid>
        <w:gridCol w:w="5457"/>
        <w:gridCol w:w="1493"/>
        <w:gridCol w:w="1372"/>
        <w:gridCol w:w="1476"/>
        <w:gridCol w:w="1394"/>
        <w:gridCol w:w="1098"/>
        <w:gridCol w:w="1349"/>
        <w:gridCol w:w="1470"/>
      </w:tblGrid>
      <w:tr w:rsidR="004521F5" w:rsidRPr="00895EE5" w14:paraId="0D33FDBD" w14:textId="77777777" w:rsidTr="005E2655">
        <w:trPr>
          <w:trHeight w:val="409"/>
        </w:trPr>
        <w:tc>
          <w:tcPr>
            <w:tcW w:w="15109" w:type="dxa"/>
            <w:gridSpan w:val="8"/>
            <w:shd w:val="clear" w:color="auto" w:fill="00A04E" w:themeFill="accent1"/>
            <w:vAlign w:val="center"/>
          </w:tcPr>
          <w:p w14:paraId="71E8DB5A" w14:textId="77777777" w:rsidR="004521F5" w:rsidRPr="00895EE5" w:rsidRDefault="004521F5" w:rsidP="00895EE5">
            <w:pPr>
              <w:spacing w:after="0" w:line="240" w:lineRule="auto"/>
              <w:rPr>
                <w:rFonts w:ascii="Arial" w:hAnsi="Arial" w:cs="Arial"/>
                <w:b/>
                <w:bCs/>
                <w:color w:val="FFFFFF" w:themeColor="background2"/>
              </w:rPr>
            </w:pPr>
            <w:r w:rsidRPr="00895EE5">
              <w:rPr>
                <w:rFonts w:ascii="Arial" w:hAnsi="Arial" w:cs="Arial"/>
                <w:b/>
                <w:bCs/>
                <w:color w:val="FFFFFF" w:themeColor="background2"/>
              </w:rPr>
              <w:t>Current Provision Map (without SENIF), i.e. what interventions/activities you are currently providing for the child</w:t>
            </w:r>
          </w:p>
        </w:tc>
      </w:tr>
      <w:tr w:rsidR="004521F5" w:rsidRPr="00895EE5" w14:paraId="06473856" w14:textId="77777777" w:rsidTr="005E2655">
        <w:trPr>
          <w:trHeight w:val="1118"/>
        </w:trPr>
        <w:tc>
          <w:tcPr>
            <w:tcW w:w="5457" w:type="dxa"/>
            <w:tcBorders>
              <w:right w:val="single" w:sz="4" w:space="0" w:color="FFFFFF" w:themeColor="background2"/>
            </w:tcBorders>
            <w:shd w:val="clear" w:color="auto" w:fill="003547" w:themeFill="text2"/>
            <w:vAlign w:val="center"/>
          </w:tcPr>
          <w:p w14:paraId="1E9A00D2"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Type of Intervention/Activity</w:t>
            </w:r>
          </w:p>
        </w:tc>
        <w:tc>
          <w:tcPr>
            <w:tcW w:w="1493" w:type="dxa"/>
            <w:tcBorders>
              <w:left w:val="single" w:sz="4" w:space="0" w:color="FFFFFF" w:themeColor="background2"/>
              <w:right w:val="single" w:sz="4" w:space="0" w:color="FFFFFF" w:themeColor="background2"/>
            </w:tcBorders>
            <w:shd w:val="clear" w:color="auto" w:fill="003547" w:themeFill="text2"/>
            <w:vAlign w:val="center"/>
          </w:tcPr>
          <w:p w14:paraId="151E44DE"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Type of Provision</w:t>
            </w:r>
          </w:p>
        </w:tc>
        <w:tc>
          <w:tcPr>
            <w:tcW w:w="1372" w:type="dxa"/>
            <w:tcBorders>
              <w:left w:val="single" w:sz="4" w:space="0" w:color="FFFFFF" w:themeColor="background2"/>
              <w:right w:val="single" w:sz="4" w:space="0" w:color="FFFFFF" w:themeColor="background2"/>
            </w:tcBorders>
            <w:shd w:val="clear" w:color="auto" w:fill="003547" w:themeFill="text2"/>
            <w:vAlign w:val="center"/>
          </w:tcPr>
          <w:p w14:paraId="4544C48D"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Number of Pupils in Group</w:t>
            </w:r>
          </w:p>
        </w:tc>
        <w:tc>
          <w:tcPr>
            <w:tcW w:w="1476" w:type="dxa"/>
            <w:tcBorders>
              <w:left w:val="single" w:sz="4" w:space="0" w:color="FFFFFF" w:themeColor="background2"/>
              <w:right w:val="single" w:sz="4" w:space="0" w:color="FFFFFF" w:themeColor="background2"/>
            </w:tcBorders>
            <w:shd w:val="clear" w:color="auto" w:fill="003547" w:themeFill="text2"/>
            <w:vAlign w:val="center"/>
          </w:tcPr>
          <w:p w14:paraId="7A352F22" w14:textId="77777777" w:rsidR="004521F5" w:rsidRPr="00895EE5" w:rsidRDefault="004521F5" w:rsidP="00895EE5">
            <w:pPr>
              <w:spacing w:after="0" w:line="240" w:lineRule="auto"/>
              <w:jc w:val="center"/>
              <w:rPr>
                <w:rFonts w:ascii="Arial" w:hAnsi="Arial" w:cs="Arial"/>
                <w:b/>
              </w:rPr>
            </w:pPr>
            <w:r w:rsidRPr="00895EE5">
              <w:rPr>
                <w:rFonts w:ascii="Arial" w:hAnsi="Arial" w:cs="Arial"/>
                <w:b/>
                <w:bCs/>
              </w:rPr>
              <w:t>Duration</w:t>
            </w:r>
            <w:r w:rsidRPr="00895EE5">
              <w:rPr>
                <w:rFonts w:ascii="Arial" w:hAnsi="Arial" w:cs="Arial"/>
                <w:b/>
              </w:rPr>
              <w:t xml:space="preserve"> of Session </w:t>
            </w:r>
          </w:p>
        </w:tc>
        <w:tc>
          <w:tcPr>
            <w:tcW w:w="1394" w:type="dxa"/>
            <w:tcBorders>
              <w:left w:val="single" w:sz="4" w:space="0" w:color="FFFFFF" w:themeColor="background2"/>
              <w:right w:val="single" w:sz="4" w:space="0" w:color="FFFFFF" w:themeColor="background2"/>
            </w:tcBorders>
            <w:shd w:val="clear" w:color="auto" w:fill="003547" w:themeFill="text2"/>
            <w:vAlign w:val="center"/>
          </w:tcPr>
          <w:p w14:paraId="655E2A5A"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Number of Sessions per Week</w:t>
            </w:r>
          </w:p>
        </w:tc>
        <w:tc>
          <w:tcPr>
            <w:tcW w:w="1098" w:type="dxa"/>
            <w:tcBorders>
              <w:left w:val="single" w:sz="4" w:space="0" w:color="FFFFFF" w:themeColor="background2"/>
              <w:right w:val="single" w:sz="4" w:space="0" w:color="FFFFFF" w:themeColor="background2"/>
            </w:tcBorders>
            <w:shd w:val="clear" w:color="auto" w:fill="003547" w:themeFill="text2"/>
            <w:vAlign w:val="center"/>
          </w:tcPr>
          <w:p w14:paraId="688BBA66" w14:textId="77777777" w:rsidR="004521F5" w:rsidRPr="00895EE5" w:rsidRDefault="004521F5" w:rsidP="00895EE5">
            <w:pPr>
              <w:spacing w:after="0" w:line="240" w:lineRule="auto"/>
              <w:jc w:val="center"/>
              <w:rPr>
                <w:rFonts w:ascii="Arial" w:hAnsi="Arial" w:cs="Arial"/>
                <w:b/>
              </w:rPr>
            </w:pPr>
            <w:r w:rsidRPr="00895EE5">
              <w:rPr>
                <w:rFonts w:ascii="Arial" w:hAnsi="Arial" w:cs="Arial"/>
                <w:b/>
              </w:rPr>
              <w:t>Total Hours per Child</w:t>
            </w:r>
          </w:p>
        </w:tc>
        <w:tc>
          <w:tcPr>
            <w:tcW w:w="1349" w:type="dxa"/>
            <w:tcBorders>
              <w:left w:val="single" w:sz="4" w:space="0" w:color="FFFFFF" w:themeColor="background2"/>
              <w:right w:val="single" w:sz="4" w:space="0" w:color="FFFFFF" w:themeColor="background2"/>
            </w:tcBorders>
            <w:shd w:val="clear" w:color="auto" w:fill="003547" w:themeFill="text2"/>
            <w:vAlign w:val="center"/>
          </w:tcPr>
          <w:p w14:paraId="537AD6FC" w14:textId="77777777" w:rsidR="004521F5" w:rsidRPr="00895EE5" w:rsidRDefault="004521F5" w:rsidP="00895EE5">
            <w:pPr>
              <w:spacing w:after="0" w:line="240" w:lineRule="auto"/>
              <w:jc w:val="center"/>
              <w:rPr>
                <w:rFonts w:ascii="Arial" w:hAnsi="Arial" w:cs="Arial"/>
                <w:b/>
              </w:rPr>
            </w:pPr>
            <w:r w:rsidRPr="00895EE5">
              <w:rPr>
                <w:rFonts w:ascii="Arial" w:hAnsi="Arial" w:cs="Arial"/>
                <w:b/>
                <w:bCs/>
              </w:rPr>
              <w:t>Who delivers?</w:t>
            </w:r>
          </w:p>
        </w:tc>
        <w:tc>
          <w:tcPr>
            <w:tcW w:w="1470" w:type="dxa"/>
            <w:tcBorders>
              <w:left w:val="single" w:sz="4" w:space="0" w:color="FFFFFF" w:themeColor="background2"/>
            </w:tcBorders>
            <w:shd w:val="clear" w:color="auto" w:fill="003547" w:themeFill="text2"/>
            <w:vAlign w:val="center"/>
          </w:tcPr>
          <w:p w14:paraId="2A966C06" w14:textId="77777777" w:rsidR="004521F5" w:rsidRPr="00895EE5" w:rsidRDefault="004521F5" w:rsidP="00895EE5">
            <w:pPr>
              <w:spacing w:after="0" w:line="240" w:lineRule="auto"/>
              <w:jc w:val="center"/>
              <w:rPr>
                <w:rFonts w:ascii="Arial" w:hAnsi="Arial" w:cs="Arial"/>
                <w:b/>
                <w:bCs/>
              </w:rPr>
            </w:pPr>
            <w:r w:rsidRPr="00895EE5">
              <w:rPr>
                <w:rFonts w:ascii="Arial" w:hAnsi="Arial" w:cs="Arial"/>
                <w:b/>
                <w:bCs/>
              </w:rPr>
              <w:t>Cost</w:t>
            </w:r>
          </w:p>
          <w:p w14:paraId="67BAD9ED" w14:textId="77777777" w:rsidR="004521F5" w:rsidRPr="00895EE5" w:rsidRDefault="004521F5" w:rsidP="00895EE5">
            <w:pPr>
              <w:spacing w:after="0" w:line="240" w:lineRule="auto"/>
              <w:jc w:val="center"/>
              <w:rPr>
                <w:rFonts w:ascii="Arial" w:hAnsi="Arial" w:cs="Arial"/>
                <w:b/>
              </w:rPr>
            </w:pPr>
            <w:r w:rsidRPr="00895EE5">
              <w:rPr>
                <w:rFonts w:ascii="Arial" w:hAnsi="Arial" w:cs="Arial"/>
                <w:b/>
                <w:bCs/>
              </w:rPr>
              <w:t>£</w:t>
            </w:r>
          </w:p>
        </w:tc>
      </w:tr>
      <w:tr w:rsidR="004521F5" w:rsidRPr="00895EE5" w14:paraId="6A59D61E" w14:textId="77777777" w:rsidTr="005E2655">
        <w:trPr>
          <w:trHeight w:val="641"/>
        </w:trPr>
        <w:tc>
          <w:tcPr>
            <w:tcW w:w="5457" w:type="dxa"/>
          </w:tcPr>
          <w:p w14:paraId="7548E98C" w14:textId="3B500650"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To develop an understanding of the nursery routines with visual clues - using objects of reference to help Noah understand what is happening next</w:t>
            </w:r>
          </w:p>
        </w:tc>
        <w:tc>
          <w:tcPr>
            <w:tcW w:w="1493" w:type="dxa"/>
          </w:tcPr>
          <w:p w14:paraId="09348371" w14:textId="080EF7B8"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1:1 within everyday continuous provision (indoors and outdoors)</w:t>
            </w:r>
          </w:p>
        </w:tc>
        <w:tc>
          <w:tcPr>
            <w:tcW w:w="1372" w:type="dxa"/>
          </w:tcPr>
          <w:p w14:paraId="3EA348F6" w14:textId="4141FA5A"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1:1</w:t>
            </w:r>
          </w:p>
        </w:tc>
        <w:tc>
          <w:tcPr>
            <w:tcW w:w="1476" w:type="dxa"/>
          </w:tcPr>
          <w:p w14:paraId="1932E714" w14:textId="1B2E247E"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30 mins daily (1-2 minutes multiple times throughout the day)</w:t>
            </w:r>
          </w:p>
        </w:tc>
        <w:tc>
          <w:tcPr>
            <w:tcW w:w="1394" w:type="dxa"/>
          </w:tcPr>
          <w:p w14:paraId="50D79859" w14:textId="543AA86D"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5</w:t>
            </w:r>
          </w:p>
        </w:tc>
        <w:tc>
          <w:tcPr>
            <w:tcW w:w="1098" w:type="dxa"/>
          </w:tcPr>
          <w:p w14:paraId="79FC5D01" w14:textId="695C2F58"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2.5</w:t>
            </w:r>
          </w:p>
        </w:tc>
        <w:tc>
          <w:tcPr>
            <w:tcW w:w="1349" w:type="dxa"/>
          </w:tcPr>
          <w:p w14:paraId="6188E4ED" w14:textId="10912354"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Key Person</w:t>
            </w:r>
          </w:p>
        </w:tc>
        <w:tc>
          <w:tcPr>
            <w:tcW w:w="1470" w:type="dxa"/>
          </w:tcPr>
          <w:p w14:paraId="5BC331C9" w14:textId="2B05179F"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2.5 hours x Key Person hourly rate (£12.21) = £30.52</w:t>
            </w:r>
          </w:p>
        </w:tc>
      </w:tr>
      <w:tr w:rsidR="004521F5" w:rsidRPr="00895EE5" w14:paraId="17F714B7" w14:textId="77777777" w:rsidTr="005E2655">
        <w:trPr>
          <w:trHeight w:val="641"/>
        </w:trPr>
        <w:tc>
          <w:tcPr>
            <w:tcW w:w="5457" w:type="dxa"/>
          </w:tcPr>
          <w:p w14:paraId="13781E88" w14:textId="7D67FAE3" w:rsidR="004521F5" w:rsidRPr="00895EE5" w:rsidRDefault="004521F5" w:rsidP="00895EE5">
            <w:pPr>
              <w:spacing w:after="160" w:line="240" w:lineRule="auto"/>
              <w:rPr>
                <w:rFonts w:ascii="Arial" w:hAnsi="Arial" w:cs="Arial"/>
                <w:bCs/>
                <w:i/>
                <w:iCs/>
              </w:rPr>
            </w:pPr>
            <w:r w:rsidRPr="00895EE5">
              <w:rPr>
                <w:rFonts w:ascii="Arial" w:eastAsia="Times New Roman" w:hAnsi="Arial" w:cs="Arial"/>
                <w:bCs/>
              </w:rPr>
              <w:t>Develop his joint attention and engage in shared play for 3-4 minutes, e.g. use bubbles to encourage eye contact and ready steady go games</w:t>
            </w:r>
          </w:p>
        </w:tc>
        <w:tc>
          <w:tcPr>
            <w:tcW w:w="1493" w:type="dxa"/>
          </w:tcPr>
          <w:p w14:paraId="023814E3" w14:textId="1910C549"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1:1 within everyday continuous provision (indoors and outdoors)</w:t>
            </w:r>
          </w:p>
        </w:tc>
        <w:tc>
          <w:tcPr>
            <w:tcW w:w="1372" w:type="dxa"/>
          </w:tcPr>
          <w:p w14:paraId="3C85F4E6" w14:textId="336D4DDF"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1:1</w:t>
            </w:r>
          </w:p>
        </w:tc>
        <w:tc>
          <w:tcPr>
            <w:tcW w:w="1476" w:type="dxa"/>
          </w:tcPr>
          <w:p w14:paraId="7A10EA61" w14:textId="03514160"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1 hour daily (Key Person to join in Noah’s play for short sessions / 3-4 minutes multiple times throughout the nursery day)</w:t>
            </w:r>
          </w:p>
        </w:tc>
        <w:tc>
          <w:tcPr>
            <w:tcW w:w="1394" w:type="dxa"/>
          </w:tcPr>
          <w:p w14:paraId="75FC7F60" w14:textId="5F45BFCA"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5</w:t>
            </w:r>
          </w:p>
        </w:tc>
        <w:tc>
          <w:tcPr>
            <w:tcW w:w="1098" w:type="dxa"/>
          </w:tcPr>
          <w:p w14:paraId="72AF74B1" w14:textId="11DB7FE8"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5</w:t>
            </w:r>
          </w:p>
        </w:tc>
        <w:tc>
          <w:tcPr>
            <w:tcW w:w="1349" w:type="dxa"/>
          </w:tcPr>
          <w:p w14:paraId="501C9D04" w14:textId="2CC69164"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Key Person</w:t>
            </w:r>
          </w:p>
        </w:tc>
        <w:tc>
          <w:tcPr>
            <w:tcW w:w="1470" w:type="dxa"/>
          </w:tcPr>
          <w:p w14:paraId="74C07FE3" w14:textId="58C48650"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5 hours x Key Person hourly rate (£12.21) = £61.05</w:t>
            </w:r>
          </w:p>
        </w:tc>
      </w:tr>
      <w:tr w:rsidR="004521F5" w:rsidRPr="00895EE5" w14:paraId="62E9C300" w14:textId="77777777" w:rsidTr="005E2655">
        <w:trPr>
          <w:trHeight w:val="641"/>
        </w:trPr>
        <w:tc>
          <w:tcPr>
            <w:tcW w:w="5457" w:type="dxa"/>
          </w:tcPr>
          <w:p w14:paraId="7CE25DA9" w14:textId="4CB3DE27"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Encourage language through play, singing and action rhymes</w:t>
            </w:r>
          </w:p>
        </w:tc>
        <w:tc>
          <w:tcPr>
            <w:tcW w:w="1493" w:type="dxa"/>
          </w:tcPr>
          <w:p w14:paraId="2B5E66EB" w14:textId="77777777" w:rsidR="004521F5" w:rsidRPr="00895EE5" w:rsidRDefault="004521F5" w:rsidP="00895EE5">
            <w:pPr>
              <w:spacing w:after="160" w:line="240" w:lineRule="auto"/>
              <w:rPr>
                <w:rFonts w:ascii="Arial" w:eastAsia="Times New Roman" w:hAnsi="Arial" w:cs="Arial"/>
                <w:bCs/>
              </w:rPr>
            </w:pPr>
            <w:r w:rsidRPr="00895EE5">
              <w:rPr>
                <w:rFonts w:ascii="Arial" w:eastAsia="Times New Roman" w:hAnsi="Arial" w:cs="Arial"/>
                <w:bCs/>
              </w:rPr>
              <w:t>1:1 within everyday continuous provision (indoors and outdoors)</w:t>
            </w:r>
          </w:p>
          <w:p w14:paraId="5F9F1CA9" w14:textId="77777777" w:rsidR="004521F5" w:rsidRPr="00895EE5" w:rsidRDefault="004521F5" w:rsidP="00895EE5">
            <w:pPr>
              <w:spacing w:after="160" w:line="240" w:lineRule="auto"/>
              <w:rPr>
                <w:rFonts w:ascii="Arial" w:eastAsia="Times New Roman" w:hAnsi="Arial" w:cs="Arial"/>
                <w:bCs/>
              </w:rPr>
            </w:pPr>
          </w:p>
          <w:p w14:paraId="13300A8B" w14:textId="761B70AF"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lastRenderedPageBreak/>
              <w:t>1:1 support at song time</w:t>
            </w:r>
          </w:p>
        </w:tc>
        <w:tc>
          <w:tcPr>
            <w:tcW w:w="1372" w:type="dxa"/>
          </w:tcPr>
          <w:p w14:paraId="35112A92" w14:textId="15BEDBFE"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lastRenderedPageBreak/>
              <w:t>1:1</w:t>
            </w:r>
          </w:p>
        </w:tc>
        <w:tc>
          <w:tcPr>
            <w:tcW w:w="1476" w:type="dxa"/>
          </w:tcPr>
          <w:p w14:paraId="560A60D6" w14:textId="77777777" w:rsidR="004521F5" w:rsidRPr="00895EE5" w:rsidRDefault="004521F5" w:rsidP="00895EE5">
            <w:pPr>
              <w:spacing w:after="160" w:line="240" w:lineRule="auto"/>
              <w:rPr>
                <w:rFonts w:ascii="Arial" w:eastAsia="Times New Roman" w:hAnsi="Arial" w:cs="Arial"/>
                <w:bCs/>
              </w:rPr>
            </w:pPr>
            <w:r w:rsidRPr="00895EE5">
              <w:rPr>
                <w:rFonts w:ascii="Arial" w:eastAsia="Times New Roman" w:hAnsi="Arial" w:cs="Arial"/>
                <w:bCs/>
              </w:rPr>
              <w:t>25 mins daily (1-2 minutes multiple times throughout the day)</w:t>
            </w:r>
          </w:p>
          <w:p w14:paraId="6E9B0617" w14:textId="6731C91B"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lastRenderedPageBreak/>
              <w:t>5 mins daily</w:t>
            </w:r>
          </w:p>
        </w:tc>
        <w:tc>
          <w:tcPr>
            <w:tcW w:w="1394" w:type="dxa"/>
          </w:tcPr>
          <w:p w14:paraId="4C45A581" w14:textId="7BFD0911"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lastRenderedPageBreak/>
              <w:t>5</w:t>
            </w:r>
          </w:p>
        </w:tc>
        <w:tc>
          <w:tcPr>
            <w:tcW w:w="1098" w:type="dxa"/>
          </w:tcPr>
          <w:p w14:paraId="26EB172A" w14:textId="3551BF79"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2.5</w:t>
            </w:r>
          </w:p>
        </w:tc>
        <w:tc>
          <w:tcPr>
            <w:tcW w:w="1349" w:type="dxa"/>
          </w:tcPr>
          <w:p w14:paraId="23E45CCF" w14:textId="1C2B46D2"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Key Person</w:t>
            </w:r>
          </w:p>
        </w:tc>
        <w:tc>
          <w:tcPr>
            <w:tcW w:w="1470" w:type="dxa"/>
          </w:tcPr>
          <w:p w14:paraId="0AC92DAC" w14:textId="4348B32A" w:rsidR="004521F5" w:rsidRPr="00895EE5" w:rsidRDefault="004521F5" w:rsidP="00895EE5">
            <w:pPr>
              <w:spacing w:after="160" w:line="240" w:lineRule="auto"/>
              <w:rPr>
                <w:rFonts w:ascii="Arial" w:hAnsi="Arial" w:cs="Arial"/>
                <w:bCs/>
              </w:rPr>
            </w:pPr>
            <w:r w:rsidRPr="00895EE5">
              <w:rPr>
                <w:rFonts w:ascii="Arial" w:eastAsia="Times New Roman" w:hAnsi="Arial" w:cs="Arial"/>
                <w:bCs/>
              </w:rPr>
              <w:t>2.5 hours x Key Person hourly rate (£12.21) = £30.52</w:t>
            </w:r>
          </w:p>
        </w:tc>
      </w:tr>
      <w:tr w:rsidR="004521F5" w:rsidRPr="00895EE5" w14:paraId="131EB350" w14:textId="77777777" w:rsidTr="005E2655">
        <w:trPr>
          <w:trHeight w:val="408"/>
        </w:trPr>
        <w:tc>
          <w:tcPr>
            <w:tcW w:w="15109" w:type="dxa"/>
            <w:gridSpan w:val="8"/>
            <w:shd w:val="clear" w:color="auto" w:fill="00A04E" w:themeFill="accent1"/>
            <w:vAlign w:val="center"/>
          </w:tcPr>
          <w:p w14:paraId="3CEAB496" w14:textId="77777777" w:rsidR="004521F5" w:rsidRPr="00895EE5" w:rsidRDefault="004521F5" w:rsidP="00895EE5">
            <w:pPr>
              <w:spacing w:after="0" w:line="240" w:lineRule="auto"/>
              <w:rPr>
                <w:rFonts w:ascii="Arial" w:hAnsi="Arial" w:cs="Arial"/>
                <w:b/>
                <w:bCs/>
                <w:color w:val="FFFFFF" w:themeColor="background1"/>
              </w:rPr>
            </w:pPr>
            <w:r w:rsidRPr="00895EE5">
              <w:rPr>
                <w:rFonts w:ascii="Arial" w:hAnsi="Arial" w:cs="Arial"/>
                <w:b/>
                <w:bCs/>
                <w:color w:val="FFFFFF" w:themeColor="background1"/>
              </w:rPr>
              <w:t>Any desired additional interventions/activities with SENIF in place</w:t>
            </w:r>
          </w:p>
        </w:tc>
      </w:tr>
      <w:tr w:rsidR="004521F5" w:rsidRPr="00895EE5" w14:paraId="77714A53" w14:textId="77777777" w:rsidTr="005E2655">
        <w:trPr>
          <w:trHeight w:val="641"/>
        </w:trPr>
        <w:tc>
          <w:tcPr>
            <w:tcW w:w="5457" w:type="dxa"/>
            <w:vAlign w:val="center"/>
          </w:tcPr>
          <w:p w14:paraId="1BD1CF38" w14:textId="77777777" w:rsidR="004521F5" w:rsidRPr="00895EE5" w:rsidRDefault="004521F5" w:rsidP="00895EE5">
            <w:pPr>
              <w:spacing w:after="160" w:line="240" w:lineRule="auto"/>
              <w:rPr>
                <w:rFonts w:ascii="Arial" w:hAnsi="Arial" w:cs="Arial"/>
                <w:bCs/>
              </w:rPr>
            </w:pPr>
          </w:p>
        </w:tc>
        <w:tc>
          <w:tcPr>
            <w:tcW w:w="1493" w:type="dxa"/>
            <w:vAlign w:val="center"/>
          </w:tcPr>
          <w:p w14:paraId="5B0751F0" w14:textId="77777777" w:rsidR="004521F5" w:rsidRPr="00895EE5" w:rsidRDefault="004521F5" w:rsidP="00895EE5">
            <w:pPr>
              <w:spacing w:after="160" w:line="240" w:lineRule="auto"/>
              <w:rPr>
                <w:rFonts w:ascii="Arial" w:hAnsi="Arial" w:cs="Arial"/>
                <w:bCs/>
              </w:rPr>
            </w:pPr>
          </w:p>
        </w:tc>
        <w:tc>
          <w:tcPr>
            <w:tcW w:w="1372" w:type="dxa"/>
            <w:vAlign w:val="center"/>
          </w:tcPr>
          <w:p w14:paraId="42DF3FAD" w14:textId="77777777" w:rsidR="004521F5" w:rsidRPr="00895EE5" w:rsidRDefault="004521F5" w:rsidP="00895EE5">
            <w:pPr>
              <w:spacing w:after="160" w:line="240" w:lineRule="auto"/>
              <w:rPr>
                <w:rFonts w:ascii="Arial" w:hAnsi="Arial" w:cs="Arial"/>
                <w:bCs/>
              </w:rPr>
            </w:pPr>
          </w:p>
        </w:tc>
        <w:tc>
          <w:tcPr>
            <w:tcW w:w="1476" w:type="dxa"/>
            <w:vAlign w:val="center"/>
          </w:tcPr>
          <w:p w14:paraId="099AA160" w14:textId="77777777" w:rsidR="004521F5" w:rsidRPr="00895EE5" w:rsidRDefault="004521F5" w:rsidP="00895EE5">
            <w:pPr>
              <w:spacing w:after="160" w:line="240" w:lineRule="auto"/>
              <w:rPr>
                <w:rFonts w:ascii="Arial" w:hAnsi="Arial" w:cs="Arial"/>
                <w:bCs/>
              </w:rPr>
            </w:pPr>
          </w:p>
        </w:tc>
        <w:tc>
          <w:tcPr>
            <w:tcW w:w="1394" w:type="dxa"/>
            <w:vAlign w:val="center"/>
          </w:tcPr>
          <w:p w14:paraId="0C2D84F8" w14:textId="77777777" w:rsidR="004521F5" w:rsidRPr="00895EE5" w:rsidRDefault="004521F5" w:rsidP="00895EE5">
            <w:pPr>
              <w:spacing w:after="160" w:line="240" w:lineRule="auto"/>
              <w:rPr>
                <w:rFonts w:ascii="Arial" w:hAnsi="Arial" w:cs="Arial"/>
                <w:bCs/>
              </w:rPr>
            </w:pPr>
          </w:p>
        </w:tc>
        <w:tc>
          <w:tcPr>
            <w:tcW w:w="1098" w:type="dxa"/>
            <w:vAlign w:val="center"/>
          </w:tcPr>
          <w:p w14:paraId="4952CE33" w14:textId="77777777" w:rsidR="004521F5" w:rsidRPr="00895EE5" w:rsidRDefault="004521F5" w:rsidP="00895EE5">
            <w:pPr>
              <w:spacing w:after="160" w:line="240" w:lineRule="auto"/>
              <w:rPr>
                <w:rFonts w:ascii="Arial" w:hAnsi="Arial" w:cs="Arial"/>
                <w:bCs/>
              </w:rPr>
            </w:pPr>
          </w:p>
        </w:tc>
        <w:tc>
          <w:tcPr>
            <w:tcW w:w="1349" w:type="dxa"/>
            <w:vAlign w:val="center"/>
          </w:tcPr>
          <w:p w14:paraId="08BD4589" w14:textId="77777777" w:rsidR="004521F5" w:rsidRPr="00895EE5" w:rsidRDefault="004521F5" w:rsidP="00895EE5">
            <w:pPr>
              <w:spacing w:after="160" w:line="240" w:lineRule="auto"/>
              <w:rPr>
                <w:rFonts w:ascii="Arial" w:hAnsi="Arial" w:cs="Arial"/>
                <w:bCs/>
              </w:rPr>
            </w:pPr>
          </w:p>
        </w:tc>
        <w:tc>
          <w:tcPr>
            <w:tcW w:w="1470" w:type="dxa"/>
            <w:vAlign w:val="center"/>
          </w:tcPr>
          <w:p w14:paraId="6021456D" w14:textId="77777777" w:rsidR="004521F5" w:rsidRPr="00895EE5" w:rsidRDefault="004521F5" w:rsidP="00895EE5">
            <w:pPr>
              <w:spacing w:after="160" w:line="240" w:lineRule="auto"/>
              <w:rPr>
                <w:rFonts w:ascii="Arial" w:hAnsi="Arial" w:cs="Arial"/>
                <w:bCs/>
              </w:rPr>
            </w:pPr>
          </w:p>
        </w:tc>
      </w:tr>
      <w:tr w:rsidR="004521F5" w:rsidRPr="00895EE5" w14:paraId="2555D609" w14:textId="77777777" w:rsidTr="005E2655">
        <w:trPr>
          <w:trHeight w:val="162"/>
        </w:trPr>
        <w:tc>
          <w:tcPr>
            <w:tcW w:w="15109" w:type="dxa"/>
            <w:gridSpan w:val="8"/>
            <w:shd w:val="clear" w:color="auto" w:fill="A6A6A6" w:themeFill="background2" w:themeFillShade="A6"/>
          </w:tcPr>
          <w:p w14:paraId="170E9424" w14:textId="77777777" w:rsidR="004521F5" w:rsidRPr="00895EE5" w:rsidRDefault="004521F5" w:rsidP="00895EE5">
            <w:pPr>
              <w:spacing w:after="160" w:line="240" w:lineRule="auto"/>
              <w:rPr>
                <w:rFonts w:ascii="Arial" w:hAnsi="Arial" w:cs="Arial"/>
                <w:b/>
              </w:rPr>
            </w:pPr>
          </w:p>
        </w:tc>
      </w:tr>
      <w:tr w:rsidR="004521F5" w:rsidRPr="00895EE5" w14:paraId="774438BB" w14:textId="77777777" w:rsidTr="005E2655">
        <w:trPr>
          <w:trHeight w:val="497"/>
        </w:trPr>
        <w:tc>
          <w:tcPr>
            <w:tcW w:w="5457" w:type="dxa"/>
            <w:vAlign w:val="center"/>
          </w:tcPr>
          <w:p w14:paraId="6900F082" w14:textId="77777777" w:rsidR="004521F5" w:rsidRPr="00895EE5" w:rsidRDefault="004521F5" w:rsidP="00895EE5">
            <w:pPr>
              <w:spacing w:after="160" w:line="240" w:lineRule="auto"/>
              <w:rPr>
                <w:rFonts w:ascii="Arial" w:hAnsi="Arial" w:cs="Arial"/>
                <w:b/>
                <w:bCs/>
              </w:rPr>
            </w:pPr>
            <w:r w:rsidRPr="00895EE5">
              <w:rPr>
                <w:rFonts w:ascii="Arial" w:hAnsi="Arial" w:cs="Arial"/>
                <w:b/>
                <w:bCs/>
              </w:rPr>
              <w:t>Total cost per week</w:t>
            </w:r>
          </w:p>
        </w:tc>
        <w:tc>
          <w:tcPr>
            <w:tcW w:w="9652" w:type="dxa"/>
            <w:gridSpan w:val="7"/>
            <w:vAlign w:val="center"/>
          </w:tcPr>
          <w:p w14:paraId="641791E0" w14:textId="2C83DFC2" w:rsidR="004521F5" w:rsidRPr="00895EE5" w:rsidRDefault="004521F5" w:rsidP="00895EE5">
            <w:pPr>
              <w:spacing w:after="160" w:line="240" w:lineRule="auto"/>
              <w:rPr>
                <w:rFonts w:ascii="Arial" w:hAnsi="Arial" w:cs="Arial"/>
                <w:b/>
              </w:rPr>
            </w:pPr>
            <w:r w:rsidRPr="00895EE5">
              <w:rPr>
                <w:rFonts w:ascii="Arial" w:eastAsia="Times New Roman" w:hAnsi="Arial" w:cs="Arial"/>
                <w:b/>
              </w:rPr>
              <w:t>£122.09</w:t>
            </w:r>
          </w:p>
        </w:tc>
      </w:tr>
      <w:tr w:rsidR="004521F5" w:rsidRPr="00895EE5" w14:paraId="7E21A4AC" w14:textId="77777777" w:rsidTr="005E2655">
        <w:trPr>
          <w:trHeight w:val="497"/>
        </w:trPr>
        <w:tc>
          <w:tcPr>
            <w:tcW w:w="5457" w:type="dxa"/>
            <w:vAlign w:val="center"/>
          </w:tcPr>
          <w:p w14:paraId="0F414F87" w14:textId="77777777" w:rsidR="004521F5" w:rsidRPr="00895EE5" w:rsidRDefault="004521F5" w:rsidP="00895EE5">
            <w:pPr>
              <w:spacing w:after="160" w:line="240" w:lineRule="auto"/>
              <w:rPr>
                <w:rFonts w:ascii="Arial" w:hAnsi="Arial" w:cs="Arial"/>
                <w:b/>
                <w:bCs/>
              </w:rPr>
            </w:pPr>
            <w:r w:rsidRPr="00895EE5">
              <w:rPr>
                <w:rFonts w:ascii="Arial" w:hAnsi="Arial" w:cs="Arial"/>
                <w:b/>
                <w:bCs/>
              </w:rPr>
              <w:t>Total hours per week</w:t>
            </w:r>
          </w:p>
        </w:tc>
        <w:tc>
          <w:tcPr>
            <w:tcW w:w="9652" w:type="dxa"/>
            <w:gridSpan w:val="7"/>
            <w:vAlign w:val="center"/>
          </w:tcPr>
          <w:p w14:paraId="5794AF9B" w14:textId="5A2BF383" w:rsidR="004521F5" w:rsidRPr="00895EE5" w:rsidRDefault="004521F5" w:rsidP="00895EE5">
            <w:pPr>
              <w:spacing w:after="160" w:line="240" w:lineRule="auto"/>
              <w:rPr>
                <w:rFonts w:ascii="Arial" w:hAnsi="Arial" w:cs="Arial"/>
                <w:b/>
              </w:rPr>
            </w:pPr>
            <w:r w:rsidRPr="00895EE5">
              <w:rPr>
                <w:rFonts w:ascii="Arial" w:eastAsia="Times New Roman" w:hAnsi="Arial" w:cs="Arial"/>
                <w:b/>
              </w:rPr>
              <w:t>10 hours</w:t>
            </w:r>
          </w:p>
        </w:tc>
      </w:tr>
    </w:tbl>
    <w:p w14:paraId="6BB752BE" w14:textId="77777777" w:rsidR="004521F5" w:rsidRPr="00895EE5" w:rsidRDefault="004521F5" w:rsidP="00895EE5">
      <w:pPr>
        <w:spacing w:line="240" w:lineRule="auto"/>
        <w:rPr>
          <w:rFonts w:ascii="Arial" w:hAnsi="Arial" w:cs="Arial"/>
        </w:rPr>
      </w:pPr>
    </w:p>
    <w:tbl>
      <w:tblPr>
        <w:tblStyle w:val="TableGrid"/>
        <w:tblW w:w="0" w:type="auto"/>
        <w:tblInd w:w="-572" w:type="dxa"/>
        <w:tblLook w:val="04A0" w:firstRow="1" w:lastRow="0" w:firstColumn="1" w:lastColumn="0" w:noHBand="0" w:noVBand="1"/>
      </w:tblPr>
      <w:tblGrid>
        <w:gridCol w:w="2552"/>
        <w:gridCol w:w="12557"/>
      </w:tblGrid>
      <w:tr w:rsidR="004521F5" w:rsidRPr="00895EE5" w14:paraId="377E953D" w14:textId="77777777" w:rsidTr="005E2655">
        <w:trPr>
          <w:trHeight w:val="497"/>
        </w:trPr>
        <w:tc>
          <w:tcPr>
            <w:tcW w:w="15109" w:type="dxa"/>
            <w:gridSpan w:val="2"/>
            <w:vAlign w:val="center"/>
          </w:tcPr>
          <w:p w14:paraId="72EE3164" w14:textId="77777777" w:rsidR="004521F5" w:rsidRPr="00895EE5" w:rsidRDefault="004521F5" w:rsidP="00895EE5">
            <w:pPr>
              <w:spacing w:after="160" w:line="240" w:lineRule="auto"/>
              <w:rPr>
                <w:rFonts w:ascii="Arial" w:hAnsi="Arial" w:cs="Arial"/>
                <w:b/>
                <w:bCs/>
              </w:rPr>
            </w:pPr>
            <w:r w:rsidRPr="00895EE5">
              <w:rPr>
                <w:rFonts w:ascii="Arial" w:hAnsi="Arial" w:cs="Arial"/>
                <w:b/>
                <w:bCs/>
              </w:rPr>
              <w:t>Impact of interventions</w:t>
            </w:r>
          </w:p>
          <w:p w14:paraId="36E9B899" w14:textId="77777777" w:rsidR="004521F5" w:rsidRPr="00895EE5" w:rsidRDefault="004521F5" w:rsidP="00895EE5">
            <w:pPr>
              <w:spacing w:after="160" w:line="240" w:lineRule="auto"/>
              <w:rPr>
                <w:rFonts w:ascii="Arial" w:hAnsi="Arial" w:cs="Arial"/>
              </w:rPr>
            </w:pPr>
            <w:r w:rsidRPr="00895EE5">
              <w:rPr>
                <w:rFonts w:ascii="Arial" w:hAnsi="Arial" w:cs="Arial"/>
              </w:rPr>
              <w:t>To be completed at the end of each term.  This could include progress data if relevant.</w:t>
            </w:r>
          </w:p>
          <w:p w14:paraId="3F5B9562" w14:textId="77777777" w:rsidR="004521F5" w:rsidRPr="00895EE5" w:rsidRDefault="004521F5" w:rsidP="00895EE5">
            <w:pPr>
              <w:spacing w:after="160" w:line="240" w:lineRule="auto"/>
              <w:rPr>
                <w:rFonts w:ascii="Arial" w:hAnsi="Arial" w:cs="Arial"/>
                <w:bCs/>
              </w:rPr>
            </w:pPr>
            <w:r w:rsidRPr="00895EE5">
              <w:rPr>
                <w:rFonts w:ascii="Arial" w:hAnsi="Arial" w:cs="Arial"/>
                <w:bCs/>
              </w:rPr>
              <w:t>You do not need to submit this information to the local authority.  However, the use of the funding is monitored annually on a sample basis.  If you are selected to be monitored, a member of the Early Years Team will contact you to discuss this further.</w:t>
            </w:r>
          </w:p>
        </w:tc>
      </w:tr>
      <w:tr w:rsidR="004521F5" w:rsidRPr="00895EE5" w14:paraId="02952E6E" w14:textId="77777777" w:rsidTr="005E2655">
        <w:trPr>
          <w:trHeight w:val="497"/>
        </w:trPr>
        <w:tc>
          <w:tcPr>
            <w:tcW w:w="2552" w:type="dxa"/>
            <w:vAlign w:val="center"/>
          </w:tcPr>
          <w:p w14:paraId="0E300753" w14:textId="77777777" w:rsidR="004521F5" w:rsidRPr="00895EE5" w:rsidRDefault="004521F5" w:rsidP="00895EE5">
            <w:pPr>
              <w:spacing w:after="160" w:line="240" w:lineRule="auto"/>
              <w:rPr>
                <w:rFonts w:ascii="Arial" w:hAnsi="Arial" w:cs="Arial"/>
                <w:b/>
                <w:bCs/>
              </w:rPr>
            </w:pPr>
            <w:r w:rsidRPr="00895EE5">
              <w:rPr>
                <w:rFonts w:ascii="Arial" w:hAnsi="Arial" w:cs="Arial"/>
                <w:b/>
              </w:rPr>
              <w:t>Term 1</w:t>
            </w:r>
          </w:p>
        </w:tc>
        <w:tc>
          <w:tcPr>
            <w:tcW w:w="12557" w:type="dxa"/>
            <w:vAlign w:val="center"/>
          </w:tcPr>
          <w:p w14:paraId="6395BD89" w14:textId="77777777" w:rsidR="004521F5" w:rsidRPr="00895EE5" w:rsidRDefault="004521F5" w:rsidP="00895EE5">
            <w:pPr>
              <w:spacing w:after="160" w:line="240" w:lineRule="auto"/>
              <w:rPr>
                <w:rFonts w:ascii="Arial" w:hAnsi="Arial" w:cs="Arial"/>
                <w:b/>
              </w:rPr>
            </w:pPr>
          </w:p>
        </w:tc>
      </w:tr>
      <w:tr w:rsidR="004521F5" w:rsidRPr="00895EE5" w14:paraId="0A722893" w14:textId="77777777" w:rsidTr="005E2655">
        <w:trPr>
          <w:trHeight w:val="497"/>
        </w:trPr>
        <w:tc>
          <w:tcPr>
            <w:tcW w:w="2552" w:type="dxa"/>
            <w:vAlign w:val="center"/>
          </w:tcPr>
          <w:p w14:paraId="3022D687" w14:textId="77777777" w:rsidR="004521F5" w:rsidRPr="00895EE5" w:rsidRDefault="004521F5" w:rsidP="00895EE5">
            <w:pPr>
              <w:spacing w:after="160" w:line="240" w:lineRule="auto"/>
              <w:rPr>
                <w:rFonts w:ascii="Arial" w:hAnsi="Arial" w:cs="Arial"/>
                <w:b/>
                <w:bCs/>
              </w:rPr>
            </w:pPr>
            <w:r w:rsidRPr="00895EE5">
              <w:rPr>
                <w:rFonts w:ascii="Arial" w:hAnsi="Arial" w:cs="Arial"/>
                <w:b/>
              </w:rPr>
              <w:t>Term 2</w:t>
            </w:r>
          </w:p>
        </w:tc>
        <w:tc>
          <w:tcPr>
            <w:tcW w:w="12557" w:type="dxa"/>
            <w:vAlign w:val="center"/>
          </w:tcPr>
          <w:p w14:paraId="438CC519" w14:textId="77777777" w:rsidR="004521F5" w:rsidRPr="00895EE5" w:rsidRDefault="004521F5" w:rsidP="00895EE5">
            <w:pPr>
              <w:spacing w:after="160" w:line="240" w:lineRule="auto"/>
              <w:rPr>
                <w:rFonts w:ascii="Arial" w:hAnsi="Arial" w:cs="Arial"/>
                <w:b/>
              </w:rPr>
            </w:pPr>
          </w:p>
        </w:tc>
      </w:tr>
      <w:tr w:rsidR="004521F5" w:rsidRPr="00895EE5" w14:paraId="1D4EC990" w14:textId="77777777" w:rsidTr="005E2655">
        <w:trPr>
          <w:trHeight w:val="497"/>
        </w:trPr>
        <w:tc>
          <w:tcPr>
            <w:tcW w:w="2552" w:type="dxa"/>
            <w:vAlign w:val="center"/>
          </w:tcPr>
          <w:p w14:paraId="588B56BC" w14:textId="77777777" w:rsidR="004521F5" w:rsidRPr="00895EE5" w:rsidRDefault="004521F5" w:rsidP="00895EE5">
            <w:pPr>
              <w:spacing w:after="160" w:line="240" w:lineRule="auto"/>
              <w:rPr>
                <w:rFonts w:ascii="Arial" w:hAnsi="Arial" w:cs="Arial"/>
                <w:b/>
                <w:bCs/>
              </w:rPr>
            </w:pPr>
            <w:r w:rsidRPr="00895EE5">
              <w:rPr>
                <w:rFonts w:ascii="Arial" w:hAnsi="Arial" w:cs="Arial"/>
                <w:b/>
              </w:rPr>
              <w:t>Term 3</w:t>
            </w:r>
          </w:p>
        </w:tc>
        <w:tc>
          <w:tcPr>
            <w:tcW w:w="12557" w:type="dxa"/>
            <w:vAlign w:val="center"/>
          </w:tcPr>
          <w:p w14:paraId="748B4123" w14:textId="77777777" w:rsidR="004521F5" w:rsidRPr="00895EE5" w:rsidRDefault="004521F5" w:rsidP="00895EE5">
            <w:pPr>
              <w:spacing w:after="160" w:line="240" w:lineRule="auto"/>
              <w:rPr>
                <w:rFonts w:ascii="Arial" w:hAnsi="Arial" w:cs="Arial"/>
                <w:b/>
              </w:rPr>
            </w:pPr>
          </w:p>
        </w:tc>
      </w:tr>
    </w:tbl>
    <w:p w14:paraId="206C7C13" w14:textId="77777777" w:rsidR="004521F5" w:rsidRPr="00895EE5" w:rsidRDefault="004521F5" w:rsidP="00895EE5">
      <w:pPr>
        <w:spacing w:after="160" w:line="240" w:lineRule="auto"/>
        <w:rPr>
          <w:rFonts w:ascii="Arial" w:hAnsi="Arial" w:cs="Arial"/>
        </w:rPr>
      </w:pPr>
    </w:p>
    <w:p w14:paraId="53D86A59" w14:textId="5B52A1BE" w:rsidR="004521F5" w:rsidRPr="00895EE5" w:rsidRDefault="004521F5" w:rsidP="00895EE5">
      <w:pPr>
        <w:spacing w:after="160" w:line="240" w:lineRule="auto"/>
        <w:rPr>
          <w:rFonts w:ascii="Arial" w:hAnsi="Arial" w:cs="Arial"/>
        </w:rPr>
      </w:pPr>
      <w:r w:rsidRPr="00895EE5">
        <w:rPr>
          <w:rFonts w:ascii="Arial" w:hAnsi="Arial" w:cs="Arial"/>
        </w:rPr>
        <w:br w:type="page"/>
      </w:r>
    </w:p>
    <w:p w14:paraId="2D4281CE" w14:textId="77777777" w:rsidR="0035290B" w:rsidRDefault="0035290B" w:rsidP="00895EE5">
      <w:pPr>
        <w:spacing w:after="160" w:line="240" w:lineRule="auto"/>
        <w:rPr>
          <w:rFonts w:ascii="Arial" w:hAnsi="Arial" w:cs="Arial"/>
        </w:rPr>
      </w:pPr>
    </w:p>
    <w:p w14:paraId="16F333C8" w14:textId="3BE6000A" w:rsidR="0035290B" w:rsidRPr="00895EE5" w:rsidRDefault="0035290B" w:rsidP="0035290B">
      <w:pPr>
        <w:spacing w:line="240" w:lineRule="auto"/>
        <w:ind w:left="-567"/>
        <w:rPr>
          <w:rFonts w:ascii="Arial" w:hAnsi="Arial" w:cs="Arial"/>
          <w:b/>
          <w:bCs/>
        </w:rPr>
      </w:pPr>
      <w:r w:rsidRPr="00895EE5">
        <w:rPr>
          <w:rFonts w:ascii="Arial" w:hAnsi="Arial" w:cs="Arial"/>
          <w:b/>
          <w:bCs/>
        </w:rPr>
        <w:t>Example: A child of approximately 4</w:t>
      </w:r>
      <w:r w:rsidR="00305545">
        <w:rPr>
          <w:rFonts w:ascii="Arial" w:hAnsi="Arial" w:cs="Arial"/>
          <w:b/>
          <w:bCs/>
        </w:rPr>
        <w:t>0</w:t>
      </w:r>
      <w:r w:rsidRPr="00895EE5">
        <w:rPr>
          <w:rFonts w:ascii="Arial" w:hAnsi="Arial" w:cs="Arial"/>
          <w:b/>
          <w:bCs/>
        </w:rPr>
        <w:t xml:space="preserve"> months</w:t>
      </w:r>
    </w:p>
    <w:tbl>
      <w:tblPr>
        <w:tblStyle w:val="TableGrid"/>
        <w:tblW w:w="15309" w:type="dxa"/>
        <w:tblInd w:w="-572" w:type="dxa"/>
        <w:tblLook w:val="04A0" w:firstRow="1" w:lastRow="0" w:firstColumn="1" w:lastColumn="0" w:noHBand="0" w:noVBand="1"/>
      </w:tblPr>
      <w:tblGrid>
        <w:gridCol w:w="5457"/>
        <w:gridCol w:w="1493"/>
        <w:gridCol w:w="1372"/>
        <w:gridCol w:w="1476"/>
        <w:gridCol w:w="1394"/>
        <w:gridCol w:w="1098"/>
        <w:gridCol w:w="1349"/>
        <w:gridCol w:w="1670"/>
      </w:tblGrid>
      <w:tr w:rsidR="0035290B" w:rsidRPr="00895EE5" w14:paraId="6F77BCB7" w14:textId="77777777" w:rsidTr="00A57166">
        <w:trPr>
          <w:trHeight w:val="409"/>
        </w:trPr>
        <w:tc>
          <w:tcPr>
            <w:tcW w:w="15309" w:type="dxa"/>
            <w:gridSpan w:val="8"/>
            <w:shd w:val="clear" w:color="auto" w:fill="00A04E" w:themeFill="accent1"/>
            <w:vAlign w:val="center"/>
          </w:tcPr>
          <w:p w14:paraId="0B163EE6" w14:textId="77777777" w:rsidR="0035290B" w:rsidRPr="00895EE5" w:rsidRDefault="0035290B" w:rsidP="00A57166">
            <w:pPr>
              <w:spacing w:after="0" w:line="240" w:lineRule="auto"/>
              <w:rPr>
                <w:rFonts w:ascii="Arial" w:hAnsi="Arial" w:cs="Arial"/>
                <w:b/>
                <w:bCs/>
                <w:color w:val="FFFFFF" w:themeColor="background2"/>
              </w:rPr>
            </w:pPr>
            <w:r w:rsidRPr="00895EE5">
              <w:rPr>
                <w:rFonts w:ascii="Arial" w:hAnsi="Arial" w:cs="Arial"/>
                <w:b/>
                <w:bCs/>
                <w:color w:val="FFFFFF" w:themeColor="background2"/>
              </w:rPr>
              <w:t>Current Provision Map (without SENIF), i.e. what interventions/activities you are currently providing for the child</w:t>
            </w:r>
          </w:p>
        </w:tc>
      </w:tr>
      <w:tr w:rsidR="0035290B" w:rsidRPr="00895EE5" w14:paraId="1DD5D7E0" w14:textId="77777777" w:rsidTr="00A57166">
        <w:trPr>
          <w:trHeight w:val="1118"/>
        </w:trPr>
        <w:tc>
          <w:tcPr>
            <w:tcW w:w="5457" w:type="dxa"/>
            <w:tcBorders>
              <w:bottom w:val="single" w:sz="4" w:space="0" w:color="auto"/>
              <w:right w:val="single" w:sz="4" w:space="0" w:color="FFFFFF" w:themeColor="background2"/>
            </w:tcBorders>
            <w:shd w:val="clear" w:color="auto" w:fill="003547" w:themeFill="text2"/>
            <w:vAlign w:val="center"/>
          </w:tcPr>
          <w:p w14:paraId="5F8FBD67" w14:textId="77777777" w:rsidR="0035290B" w:rsidRPr="00895EE5" w:rsidRDefault="0035290B" w:rsidP="00A57166">
            <w:pPr>
              <w:spacing w:after="0" w:line="240" w:lineRule="auto"/>
              <w:jc w:val="center"/>
              <w:rPr>
                <w:rFonts w:ascii="Arial" w:hAnsi="Arial" w:cs="Arial"/>
                <w:b/>
              </w:rPr>
            </w:pPr>
            <w:r w:rsidRPr="00895EE5">
              <w:rPr>
                <w:rFonts w:ascii="Arial" w:hAnsi="Arial" w:cs="Arial"/>
                <w:b/>
              </w:rPr>
              <w:t>Type of Intervention/Activity</w:t>
            </w:r>
          </w:p>
        </w:tc>
        <w:tc>
          <w:tcPr>
            <w:tcW w:w="1493" w:type="dxa"/>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2861FB40" w14:textId="77777777" w:rsidR="0035290B" w:rsidRPr="00895EE5" w:rsidRDefault="0035290B" w:rsidP="00A57166">
            <w:pPr>
              <w:spacing w:after="0" w:line="240" w:lineRule="auto"/>
              <w:jc w:val="center"/>
              <w:rPr>
                <w:rFonts w:ascii="Arial" w:hAnsi="Arial" w:cs="Arial"/>
                <w:b/>
              </w:rPr>
            </w:pPr>
            <w:r w:rsidRPr="00895EE5">
              <w:rPr>
                <w:rFonts w:ascii="Arial" w:hAnsi="Arial" w:cs="Arial"/>
                <w:b/>
              </w:rPr>
              <w:t>Type of Provision</w:t>
            </w:r>
          </w:p>
        </w:tc>
        <w:tc>
          <w:tcPr>
            <w:tcW w:w="1372" w:type="dxa"/>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51F09021" w14:textId="77777777" w:rsidR="0035290B" w:rsidRPr="00895EE5" w:rsidRDefault="0035290B" w:rsidP="00A57166">
            <w:pPr>
              <w:spacing w:after="0" w:line="240" w:lineRule="auto"/>
              <w:jc w:val="center"/>
              <w:rPr>
                <w:rFonts w:ascii="Arial" w:hAnsi="Arial" w:cs="Arial"/>
                <w:b/>
              </w:rPr>
            </w:pPr>
            <w:r w:rsidRPr="00895EE5">
              <w:rPr>
                <w:rFonts w:ascii="Arial" w:hAnsi="Arial" w:cs="Arial"/>
                <w:b/>
              </w:rPr>
              <w:t>Number of Pupils in Group</w:t>
            </w:r>
          </w:p>
        </w:tc>
        <w:tc>
          <w:tcPr>
            <w:tcW w:w="1476" w:type="dxa"/>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14D61F94" w14:textId="77777777" w:rsidR="0035290B" w:rsidRPr="00895EE5" w:rsidRDefault="0035290B" w:rsidP="00A57166">
            <w:pPr>
              <w:spacing w:after="0" w:line="240" w:lineRule="auto"/>
              <w:jc w:val="center"/>
              <w:rPr>
                <w:rFonts w:ascii="Arial" w:hAnsi="Arial" w:cs="Arial"/>
                <w:b/>
              </w:rPr>
            </w:pPr>
            <w:r w:rsidRPr="00895EE5">
              <w:rPr>
                <w:rFonts w:ascii="Arial" w:hAnsi="Arial" w:cs="Arial"/>
                <w:b/>
                <w:bCs/>
              </w:rPr>
              <w:t>Duration</w:t>
            </w:r>
            <w:r w:rsidRPr="00895EE5">
              <w:rPr>
                <w:rFonts w:ascii="Arial" w:hAnsi="Arial" w:cs="Arial"/>
                <w:b/>
              </w:rPr>
              <w:t xml:space="preserve"> of Session </w:t>
            </w:r>
          </w:p>
        </w:tc>
        <w:tc>
          <w:tcPr>
            <w:tcW w:w="1394" w:type="dxa"/>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75861F38" w14:textId="77777777" w:rsidR="0035290B" w:rsidRPr="00895EE5" w:rsidRDefault="0035290B" w:rsidP="00A57166">
            <w:pPr>
              <w:spacing w:after="0" w:line="240" w:lineRule="auto"/>
              <w:jc w:val="center"/>
              <w:rPr>
                <w:rFonts w:ascii="Arial" w:hAnsi="Arial" w:cs="Arial"/>
                <w:b/>
              </w:rPr>
            </w:pPr>
            <w:r w:rsidRPr="00895EE5">
              <w:rPr>
                <w:rFonts w:ascii="Arial" w:hAnsi="Arial" w:cs="Arial"/>
                <w:b/>
              </w:rPr>
              <w:t>Number of Sessions per Week</w:t>
            </w:r>
          </w:p>
        </w:tc>
        <w:tc>
          <w:tcPr>
            <w:tcW w:w="1098" w:type="dxa"/>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356898DC" w14:textId="77777777" w:rsidR="0035290B" w:rsidRPr="00895EE5" w:rsidRDefault="0035290B" w:rsidP="00A57166">
            <w:pPr>
              <w:spacing w:after="0" w:line="240" w:lineRule="auto"/>
              <w:jc w:val="center"/>
              <w:rPr>
                <w:rFonts w:ascii="Arial" w:hAnsi="Arial" w:cs="Arial"/>
                <w:b/>
              </w:rPr>
            </w:pPr>
            <w:r w:rsidRPr="00895EE5">
              <w:rPr>
                <w:rFonts w:ascii="Arial" w:hAnsi="Arial" w:cs="Arial"/>
                <w:b/>
              </w:rPr>
              <w:t>Total Hours per Child</w:t>
            </w:r>
          </w:p>
        </w:tc>
        <w:tc>
          <w:tcPr>
            <w:tcW w:w="1349" w:type="dxa"/>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08BD10F5" w14:textId="77777777" w:rsidR="0035290B" w:rsidRPr="00895EE5" w:rsidRDefault="0035290B" w:rsidP="00A57166">
            <w:pPr>
              <w:spacing w:after="0" w:line="240" w:lineRule="auto"/>
              <w:jc w:val="center"/>
              <w:rPr>
                <w:rFonts w:ascii="Arial" w:hAnsi="Arial" w:cs="Arial"/>
                <w:b/>
              </w:rPr>
            </w:pPr>
            <w:r w:rsidRPr="00895EE5">
              <w:rPr>
                <w:rFonts w:ascii="Arial" w:hAnsi="Arial" w:cs="Arial"/>
                <w:b/>
                <w:bCs/>
              </w:rPr>
              <w:t>Who delivers?</w:t>
            </w:r>
          </w:p>
        </w:tc>
        <w:tc>
          <w:tcPr>
            <w:tcW w:w="1670" w:type="dxa"/>
            <w:tcBorders>
              <w:left w:val="single" w:sz="4" w:space="0" w:color="FFFFFF" w:themeColor="background2"/>
              <w:bottom w:val="single" w:sz="4" w:space="0" w:color="auto"/>
            </w:tcBorders>
            <w:shd w:val="clear" w:color="auto" w:fill="003547" w:themeFill="text2"/>
            <w:vAlign w:val="center"/>
          </w:tcPr>
          <w:p w14:paraId="58404318" w14:textId="77777777" w:rsidR="0035290B" w:rsidRPr="00895EE5" w:rsidRDefault="0035290B" w:rsidP="00A57166">
            <w:pPr>
              <w:spacing w:after="0" w:line="240" w:lineRule="auto"/>
              <w:jc w:val="center"/>
              <w:rPr>
                <w:rFonts w:ascii="Arial" w:hAnsi="Arial" w:cs="Arial"/>
                <w:b/>
                <w:bCs/>
              </w:rPr>
            </w:pPr>
            <w:r w:rsidRPr="00895EE5">
              <w:rPr>
                <w:rFonts w:ascii="Arial" w:hAnsi="Arial" w:cs="Arial"/>
                <w:b/>
                <w:bCs/>
              </w:rPr>
              <w:t>Cost</w:t>
            </w:r>
          </w:p>
          <w:p w14:paraId="345AE37C" w14:textId="77777777" w:rsidR="0035290B" w:rsidRPr="00895EE5" w:rsidRDefault="0035290B" w:rsidP="00A57166">
            <w:pPr>
              <w:spacing w:after="0" w:line="240" w:lineRule="auto"/>
              <w:jc w:val="center"/>
              <w:rPr>
                <w:rFonts w:ascii="Arial" w:hAnsi="Arial" w:cs="Arial"/>
                <w:b/>
              </w:rPr>
            </w:pPr>
            <w:r w:rsidRPr="00895EE5">
              <w:rPr>
                <w:rFonts w:ascii="Arial" w:hAnsi="Arial" w:cs="Arial"/>
                <w:b/>
                <w:bCs/>
              </w:rPr>
              <w:t>£</w:t>
            </w:r>
          </w:p>
        </w:tc>
      </w:tr>
      <w:tr w:rsidR="0035290B" w:rsidRPr="00895EE5" w14:paraId="43DB09CB" w14:textId="77777777" w:rsidTr="00A57166">
        <w:trPr>
          <w:trHeight w:val="641"/>
        </w:trPr>
        <w:tc>
          <w:tcPr>
            <w:tcW w:w="5457" w:type="dxa"/>
            <w:tcBorders>
              <w:bottom w:val="single" w:sz="4" w:space="0" w:color="auto"/>
            </w:tcBorders>
          </w:tcPr>
          <w:p w14:paraId="2FC77F52" w14:textId="77777777" w:rsidR="0035290B" w:rsidRPr="00873AED" w:rsidRDefault="0035290B" w:rsidP="00A57166">
            <w:pPr>
              <w:spacing w:after="160" w:line="240" w:lineRule="auto"/>
              <w:rPr>
                <w:rFonts w:ascii="Arial" w:hAnsi="Arial" w:cs="Arial"/>
                <w:bCs/>
              </w:rPr>
            </w:pPr>
            <w:r w:rsidRPr="00873AED">
              <w:rPr>
                <w:rFonts w:ascii="Arial" w:hAnsi="Arial" w:cs="Arial"/>
                <w:bCs/>
              </w:rPr>
              <w:t>8:45-9:00</w:t>
            </w:r>
          </w:p>
          <w:p w14:paraId="136C498E" w14:textId="77777777" w:rsidR="0035290B" w:rsidRPr="00873AED" w:rsidRDefault="0035290B" w:rsidP="00A57166">
            <w:pPr>
              <w:spacing w:line="240" w:lineRule="auto"/>
              <w:rPr>
                <w:rFonts w:ascii="Arial" w:hAnsi="Arial" w:cs="Arial"/>
              </w:rPr>
            </w:pPr>
            <w:r w:rsidRPr="00C64B12">
              <w:rPr>
                <w:rFonts w:ascii="Arial" w:hAnsi="Arial" w:cs="Arial"/>
              </w:rPr>
              <w:t xml:space="preserve">Greeting and </w:t>
            </w:r>
            <w:r w:rsidRPr="00873AED">
              <w:rPr>
                <w:rFonts w:ascii="Arial" w:hAnsi="Arial" w:cs="Arial"/>
              </w:rPr>
              <w:t>t</w:t>
            </w:r>
            <w:r w:rsidRPr="00C64B12">
              <w:rPr>
                <w:rFonts w:ascii="Arial" w:hAnsi="Arial" w:cs="Arial"/>
              </w:rPr>
              <w:t xml:space="preserve">ransition </w:t>
            </w:r>
            <w:r w:rsidRPr="00873AED">
              <w:rPr>
                <w:rFonts w:ascii="Arial" w:hAnsi="Arial" w:cs="Arial"/>
              </w:rPr>
              <w:t>s</w:t>
            </w:r>
            <w:r w:rsidRPr="00C64B12">
              <w:rPr>
                <w:rFonts w:ascii="Arial" w:hAnsi="Arial" w:cs="Arial"/>
              </w:rPr>
              <w:t xml:space="preserve">upport – Assist </w:t>
            </w:r>
            <w:r w:rsidRPr="00873AED">
              <w:rPr>
                <w:rFonts w:ascii="Arial" w:hAnsi="Arial" w:cs="Arial"/>
              </w:rPr>
              <w:t>Liam</w:t>
            </w:r>
            <w:r w:rsidRPr="00C64B12">
              <w:rPr>
                <w:rFonts w:ascii="Arial" w:hAnsi="Arial" w:cs="Arial"/>
              </w:rPr>
              <w:t xml:space="preserve"> to enter nursery, separate from parent, and store belongings</w:t>
            </w:r>
          </w:p>
        </w:tc>
        <w:tc>
          <w:tcPr>
            <w:tcW w:w="1493" w:type="dxa"/>
            <w:tcBorders>
              <w:bottom w:val="single" w:sz="4" w:space="0" w:color="auto"/>
            </w:tcBorders>
          </w:tcPr>
          <w:p w14:paraId="3C4E7B1E" w14:textId="77777777" w:rsidR="0035290B" w:rsidRPr="00895EE5" w:rsidRDefault="0035290B" w:rsidP="00A57166">
            <w:pPr>
              <w:spacing w:after="160" w:line="240" w:lineRule="auto"/>
              <w:rPr>
                <w:rFonts w:ascii="Arial" w:hAnsi="Arial" w:cs="Arial"/>
                <w:bCs/>
              </w:rPr>
            </w:pPr>
            <w:r>
              <w:rPr>
                <w:rFonts w:ascii="Arial" w:hAnsi="Arial" w:cs="Arial"/>
                <w:bCs/>
              </w:rPr>
              <w:t>1-1</w:t>
            </w:r>
          </w:p>
        </w:tc>
        <w:tc>
          <w:tcPr>
            <w:tcW w:w="1372" w:type="dxa"/>
            <w:tcBorders>
              <w:bottom w:val="single" w:sz="4" w:space="0" w:color="auto"/>
            </w:tcBorders>
          </w:tcPr>
          <w:p w14:paraId="29D60006" w14:textId="77777777" w:rsidR="0035290B" w:rsidRPr="00895EE5" w:rsidRDefault="0035290B" w:rsidP="00A57166">
            <w:pPr>
              <w:spacing w:after="160" w:line="240" w:lineRule="auto"/>
              <w:rPr>
                <w:rFonts w:ascii="Arial" w:hAnsi="Arial" w:cs="Arial"/>
                <w:bCs/>
              </w:rPr>
            </w:pPr>
            <w:r>
              <w:rPr>
                <w:rFonts w:ascii="Arial" w:hAnsi="Arial" w:cs="Arial"/>
                <w:bCs/>
              </w:rPr>
              <w:t>1</w:t>
            </w:r>
          </w:p>
        </w:tc>
        <w:tc>
          <w:tcPr>
            <w:tcW w:w="1476" w:type="dxa"/>
            <w:tcBorders>
              <w:bottom w:val="single" w:sz="4" w:space="0" w:color="auto"/>
            </w:tcBorders>
          </w:tcPr>
          <w:p w14:paraId="11CB9CA8" w14:textId="77777777" w:rsidR="0035290B" w:rsidRPr="00895EE5" w:rsidRDefault="0035290B" w:rsidP="00A57166">
            <w:pPr>
              <w:spacing w:after="160" w:line="240" w:lineRule="auto"/>
              <w:rPr>
                <w:rFonts w:ascii="Arial" w:hAnsi="Arial" w:cs="Arial"/>
                <w:bCs/>
              </w:rPr>
            </w:pPr>
            <w:r>
              <w:rPr>
                <w:rFonts w:ascii="Arial" w:hAnsi="Arial" w:cs="Arial"/>
                <w:bCs/>
              </w:rPr>
              <w:t>15 mins</w:t>
            </w:r>
          </w:p>
        </w:tc>
        <w:tc>
          <w:tcPr>
            <w:tcW w:w="1394" w:type="dxa"/>
            <w:tcBorders>
              <w:bottom w:val="single" w:sz="4" w:space="0" w:color="auto"/>
            </w:tcBorders>
          </w:tcPr>
          <w:p w14:paraId="4B458E88" w14:textId="77777777" w:rsidR="0035290B" w:rsidRPr="00895EE5" w:rsidRDefault="0035290B" w:rsidP="00A57166">
            <w:pPr>
              <w:spacing w:after="160" w:line="240" w:lineRule="auto"/>
              <w:rPr>
                <w:rFonts w:ascii="Arial" w:hAnsi="Arial" w:cs="Arial"/>
                <w:bCs/>
              </w:rPr>
            </w:pPr>
            <w:r>
              <w:rPr>
                <w:rFonts w:ascii="Arial" w:hAnsi="Arial" w:cs="Arial"/>
                <w:bCs/>
              </w:rPr>
              <w:t>5</w:t>
            </w:r>
          </w:p>
        </w:tc>
        <w:tc>
          <w:tcPr>
            <w:tcW w:w="1098" w:type="dxa"/>
            <w:tcBorders>
              <w:bottom w:val="single" w:sz="4" w:space="0" w:color="auto"/>
            </w:tcBorders>
          </w:tcPr>
          <w:p w14:paraId="4679C568" w14:textId="77777777" w:rsidR="0035290B" w:rsidRPr="00895EE5" w:rsidRDefault="0035290B" w:rsidP="00A57166">
            <w:pPr>
              <w:spacing w:after="160" w:line="240" w:lineRule="auto"/>
              <w:rPr>
                <w:rFonts w:ascii="Arial" w:hAnsi="Arial" w:cs="Arial"/>
                <w:bCs/>
              </w:rPr>
            </w:pPr>
            <w:r>
              <w:rPr>
                <w:rFonts w:ascii="Arial" w:hAnsi="Arial" w:cs="Arial"/>
                <w:bCs/>
              </w:rPr>
              <w:t>1.25</w:t>
            </w:r>
          </w:p>
        </w:tc>
        <w:tc>
          <w:tcPr>
            <w:tcW w:w="1349" w:type="dxa"/>
            <w:tcBorders>
              <w:bottom w:val="single" w:sz="4" w:space="0" w:color="auto"/>
            </w:tcBorders>
          </w:tcPr>
          <w:p w14:paraId="489703FE" w14:textId="77777777" w:rsidR="0035290B" w:rsidRPr="00895EE5" w:rsidRDefault="0035290B" w:rsidP="00A57166">
            <w:pPr>
              <w:spacing w:after="160" w:line="240" w:lineRule="auto"/>
              <w:rPr>
                <w:rFonts w:ascii="Arial" w:hAnsi="Arial" w:cs="Arial"/>
                <w:bCs/>
              </w:rPr>
            </w:pPr>
            <w:r>
              <w:rPr>
                <w:rFonts w:ascii="Arial" w:hAnsi="Arial" w:cs="Arial"/>
                <w:bCs/>
              </w:rPr>
              <w:t>Teaching Assistant</w:t>
            </w:r>
          </w:p>
        </w:tc>
        <w:tc>
          <w:tcPr>
            <w:tcW w:w="1670" w:type="dxa"/>
            <w:tcBorders>
              <w:bottom w:val="single" w:sz="4" w:space="0" w:color="auto"/>
            </w:tcBorders>
          </w:tcPr>
          <w:p w14:paraId="6480FF9D" w14:textId="77777777" w:rsidR="0035290B" w:rsidRPr="00895EE5" w:rsidRDefault="0035290B" w:rsidP="00A57166">
            <w:pPr>
              <w:spacing w:after="160" w:line="240" w:lineRule="auto"/>
              <w:rPr>
                <w:rFonts w:ascii="Arial" w:hAnsi="Arial" w:cs="Arial"/>
                <w:bCs/>
              </w:rPr>
            </w:pPr>
            <w:r>
              <w:rPr>
                <w:rFonts w:ascii="Arial" w:hAnsi="Arial" w:cs="Arial"/>
                <w:bCs/>
              </w:rPr>
              <w:t>£15.26</w:t>
            </w:r>
          </w:p>
        </w:tc>
      </w:tr>
      <w:tr w:rsidR="0035290B" w:rsidRPr="00895EE5" w14:paraId="6F775B3F" w14:textId="77777777" w:rsidTr="00A57166">
        <w:trPr>
          <w:trHeight w:val="641"/>
        </w:trPr>
        <w:tc>
          <w:tcPr>
            <w:tcW w:w="5457" w:type="dxa"/>
            <w:tcBorders>
              <w:top w:val="single" w:sz="4" w:space="0" w:color="auto"/>
              <w:bottom w:val="nil"/>
            </w:tcBorders>
          </w:tcPr>
          <w:p w14:paraId="45138FD5" w14:textId="77777777" w:rsidR="0035290B" w:rsidRPr="00873AED" w:rsidRDefault="0035290B" w:rsidP="00A57166">
            <w:pPr>
              <w:spacing w:after="160" w:line="240" w:lineRule="auto"/>
              <w:rPr>
                <w:rFonts w:ascii="Arial" w:hAnsi="Arial" w:cs="Arial"/>
                <w:bCs/>
              </w:rPr>
            </w:pPr>
            <w:r w:rsidRPr="00873AED">
              <w:rPr>
                <w:rFonts w:ascii="Arial" w:hAnsi="Arial" w:cs="Arial"/>
                <w:bCs/>
              </w:rPr>
              <w:t>9:00-</w:t>
            </w:r>
            <w:r>
              <w:rPr>
                <w:rFonts w:ascii="Arial" w:hAnsi="Arial" w:cs="Arial"/>
                <w:bCs/>
              </w:rPr>
              <w:t>11</w:t>
            </w:r>
            <w:r w:rsidRPr="00873AED">
              <w:rPr>
                <w:rFonts w:ascii="Arial" w:hAnsi="Arial" w:cs="Arial"/>
                <w:bCs/>
              </w:rPr>
              <w:t>:</w:t>
            </w:r>
            <w:r>
              <w:rPr>
                <w:rFonts w:ascii="Arial" w:hAnsi="Arial" w:cs="Arial"/>
                <w:bCs/>
              </w:rPr>
              <w:t>45</w:t>
            </w:r>
          </w:p>
          <w:p w14:paraId="1A81A51D" w14:textId="77777777" w:rsidR="0035290B" w:rsidRDefault="0035290B" w:rsidP="00A57166">
            <w:pPr>
              <w:spacing w:line="240" w:lineRule="auto"/>
              <w:rPr>
                <w:rFonts w:ascii="Arial" w:hAnsi="Arial" w:cs="Arial"/>
              </w:rPr>
            </w:pPr>
            <w:r w:rsidRPr="00C64B12">
              <w:rPr>
                <w:rFonts w:ascii="Arial" w:hAnsi="Arial" w:cs="Arial"/>
              </w:rPr>
              <w:t xml:space="preserve">Access to </w:t>
            </w:r>
            <w:r w:rsidRPr="00873AED">
              <w:rPr>
                <w:rFonts w:ascii="Arial" w:hAnsi="Arial" w:cs="Arial"/>
              </w:rPr>
              <w:t>i</w:t>
            </w:r>
            <w:r w:rsidRPr="00C64B12">
              <w:rPr>
                <w:rFonts w:ascii="Arial" w:hAnsi="Arial" w:cs="Arial"/>
              </w:rPr>
              <w:t xml:space="preserve">ndoor </w:t>
            </w:r>
            <w:r>
              <w:rPr>
                <w:rFonts w:ascii="Arial" w:hAnsi="Arial" w:cs="Arial"/>
              </w:rPr>
              <w:t xml:space="preserve">and outdoor </w:t>
            </w:r>
            <w:r w:rsidRPr="00873AED">
              <w:rPr>
                <w:rFonts w:ascii="Arial" w:hAnsi="Arial" w:cs="Arial"/>
              </w:rPr>
              <w:t>p</w:t>
            </w:r>
            <w:r w:rsidRPr="00C64B12">
              <w:rPr>
                <w:rFonts w:ascii="Arial" w:hAnsi="Arial" w:cs="Arial"/>
              </w:rPr>
              <w:t xml:space="preserve">rovision – 1:1 support to engage with </w:t>
            </w:r>
            <w:r>
              <w:rPr>
                <w:rFonts w:ascii="Arial" w:hAnsi="Arial" w:cs="Arial"/>
              </w:rPr>
              <w:t>learning opportunities and</w:t>
            </w:r>
            <w:r w:rsidRPr="00C64B12">
              <w:rPr>
                <w:rFonts w:ascii="Arial" w:hAnsi="Arial" w:cs="Arial"/>
              </w:rPr>
              <w:t xml:space="preserve"> activities</w:t>
            </w:r>
          </w:p>
          <w:p w14:paraId="7AA80EFE" w14:textId="77777777" w:rsidR="0035290B" w:rsidRPr="00685236" w:rsidRDefault="0035290B" w:rsidP="00A57166">
            <w:pPr>
              <w:spacing w:line="240" w:lineRule="auto"/>
              <w:rPr>
                <w:rFonts w:ascii="Arial" w:hAnsi="Arial" w:cs="Arial"/>
                <w:i/>
                <w:iCs/>
              </w:rPr>
            </w:pPr>
            <w:r w:rsidRPr="00685236">
              <w:rPr>
                <w:rFonts w:ascii="Arial" w:hAnsi="Arial" w:cs="Arial"/>
                <w:i/>
                <w:iCs/>
                <w:color w:val="0070C0"/>
              </w:rPr>
              <w:t>Optional activities Liam can do in this time, including supporting his personal care needs:</w:t>
            </w:r>
          </w:p>
        </w:tc>
        <w:tc>
          <w:tcPr>
            <w:tcW w:w="1493" w:type="dxa"/>
            <w:tcBorders>
              <w:top w:val="single" w:sz="4" w:space="0" w:color="auto"/>
              <w:bottom w:val="nil"/>
            </w:tcBorders>
          </w:tcPr>
          <w:p w14:paraId="1C540EBA" w14:textId="77777777" w:rsidR="0035290B" w:rsidRPr="00895EE5" w:rsidRDefault="0035290B" w:rsidP="00A57166">
            <w:pPr>
              <w:spacing w:after="160" w:line="240" w:lineRule="auto"/>
              <w:rPr>
                <w:rFonts w:ascii="Arial" w:hAnsi="Arial" w:cs="Arial"/>
                <w:bCs/>
              </w:rPr>
            </w:pPr>
            <w:r>
              <w:rPr>
                <w:rFonts w:ascii="Arial" w:hAnsi="Arial" w:cs="Arial"/>
                <w:bCs/>
              </w:rPr>
              <w:t>1-1</w:t>
            </w:r>
          </w:p>
        </w:tc>
        <w:tc>
          <w:tcPr>
            <w:tcW w:w="1372" w:type="dxa"/>
            <w:tcBorders>
              <w:top w:val="single" w:sz="4" w:space="0" w:color="auto"/>
              <w:bottom w:val="nil"/>
            </w:tcBorders>
          </w:tcPr>
          <w:p w14:paraId="5FC5B123" w14:textId="77777777" w:rsidR="0035290B" w:rsidRPr="00895EE5" w:rsidRDefault="0035290B" w:rsidP="00A57166">
            <w:pPr>
              <w:spacing w:after="160" w:line="240" w:lineRule="auto"/>
              <w:rPr>
                <w:rFonts w:ascii="Arial" w:hAnsi="Arial" w:cs="Arial"/>
                <w:bCs/>
              </w:rPr>
            </w:pPr>
            <w:r>
              <w:rPr>
                <w:rFonts w:ascii="Arial" w:hAnsi="Arial" w:cs="Arial"/>
                <w:bCs/>
              </w:rPr>
              <w:t>1</w:t>
            </w:r>
          </w:p>
        </w:tc>
        <w:tc>
          <w:tcPr>
            <w:tcW w:w="1476" w:type="dxa"/>
            <w:tcBorders>
              <w:top w:val="single" w:sz="4" w:space="0" w:color="auto"/>
              <w:bottom w:val="nil"/>
            </w:tcBorders>
          </w:tcPr>
          <w:p w14:paraId="3E297511" w14:textId="77777777" w:rsidR="0035290B" w:rsidRPr="00895EE5" w:rsidRDefault="0035290B" w:rsidP="00A57166">
            <w:pPr>
              <w:spacing w:after="160" w:line="240" w:lineRule="auto"/>
              <w:rPr>
                <w:rFonts w:ascii="Arial" w:hAnsi="Arial" w:cs="Arial"/>
                <w:bCs/>
              </w:rPr>
            </w:pPr>
            <w:r>
              <w:rPr>
                <w:rFonts w:ascii="Arial" w:hAnsi="Arial" w:cs="Arial"/>
                <w:bCs/>
              </w:rPr>
              <w:t>2.75 hours</w:t>
            </w:r>
          </w:p>
        </w:tc>
        <w:tc>
          <w:tcPr>
            <w:tcW w:w="1394" w:type="dxa"/>
            <w:tcBorders>
              <w:top w:val="single" w:sz="4" w:space="0" w:color="auto"/>
              <w:bottom w:val="nil"/>
            </w:tcBorders>
          </w:tcPr>
          <w:p w14:paraId="577CCF7C" w14:textId="77777777" w:rsidR="0035290B" w:rsidRPr="00895EE5" w:rsidRDefault="0035290B" w:rsidP="00A57166">
            <w:pPr>
              <w:spacing w:after="160" w:line="240" w:lineRule="auto"/>
              <w:rPr>
                <w:rFonts w:ascii="Arial" w:hAnsi="Arial" w:cs="Arial"/>
                <w:bCs/>
              </w:rPr>
            </w:pPr>
            <w:r>
              <w:rPr>
                <w:rFonts w:ascii="Arial" w:hAnsi="Arial" w:cs="Arial"/>
                <w:bCs/>
              </w:rPr>
              <w:t>5</w:t>
            </w:r>
          </w:p>
        </w:tc>
        <w:tc>
          <w:tcPr>
            <w:tcW w:w="1098" w:type="dxa"/>
            <w:tcBorders>
              <w:top w:val="single" w:sz="4" w:space="0" w:color="auto"/>
              <w:bottom w:val="nil"/>
            </w:tcBorders>
          </w:tcPr>
          <w:p w14:paraId="6A30BEBB" w14:textId="77777777" w:rsidR="0035290B" w:rsidRPr="00895EE5" w:rsidRDefault="0035290B" w:rsidP="00A57166">
            <w:pPr>
              <w:spacing w:after="160" w:line="240" w:lineRule="auto"/>
              <w:rPr>
                <w:rFonts w:ascii="Arial" w:hAnsi="Arial" w:cs="Arial"/>
                <w:bCs/>
              </w:rPr>
            </w:pPr>
            <w:r>
              <w:rPr>
                <w:rFonts w:ascii="Arial" w:hAnsi="Arial" w:cs="Arial"/>
                <w:bCs/>
              </w:rPr>
              <w:t>13.75</w:t>
            </w:r>
          </w:p>
        </w:tc>
        <w:tc>
          <w:tcPr>
            <w:tcW w:w="1349" w:type="dxa"/>
            <w:tcBorders>
              <w:top w:val="single" w:sz="4" w:space="0" w:color="auto"/>
              <w:bottom w:val="nil"/>
            </w:tcBorders>
          </w:tcPr>
          <w:p w14:paraId="6B120158" w14:textId="77777777" w:rsidR="0035290B" w:rsidRPr="00895EE5" w:rsidRDefault="0035290B" w:rsidP="00A57166">
            <w:pPr>
              <w:spacing w:after="160" w:line="240" w:lineRule="auto"/>
              <w:rPr>
                <w:rFonts w:ascii="Arial" w:hAnsi="Arial" w:cs="Arial"/>
                <w:bCs/>
              </w:rPr>
            </w:pPr>
            <w:r>
              <w:rPr>
                <w:rFonts w:ascii="Arial" w:hAnsi="Arial" w:cs="Arial"/>
                <w:bCs/>
              </w:rPr>
              <w:t>Teaching Assistant</w:t>
            </w:r>
          </w:p>
        </w:tc>
        <w:tc>
          <w:tcPr>
            <w:tcW w:w="1670" w:type="dxa"/>
            <w:tcBorders>
              <w:top w:val="single" w:sz="4" w:space="0" w:color="auto"/>
              <w:bottom w:val="nil"/>
            </w:tcBorders>
          </w:tcPr>
          <w:p w14:paraId="2CCA7F03" w14:textId="77777777" w:rsidR="0035290B" w:rsidRPr="00895EE5" w:rsidRDefault="0035290B" w:rsidP="00A57166">
            <w:pPr>
              <w:spacing w:after="160" w:line="240" w:lineRule="auto"/>
              <w:rPr>
                <w:rFonts w:ascii="Arial" w:hAnsi="Arial" w:cs="Arial"/>
                <w:bCs/>
              </w:rPr>
            </w:pPr>
            <w:r>
              <w:rPr>
                <w:rFonts w:ascii="Arial" w:hAnsi="Arial" w:cs="Arial"/>
                <w:bCs/>
              </w:rPr>
              <w:t>£167.89</w:t>
            </w:r>
          </w:p>
        </w:tc>
      </w:tr>
      <w:tr w:rsidR="0035290B" w:rsidRPr="00895EE5" w14:paraId="788CF35A" w14:textId="77777777" w:rsidTr="00A57166">
        <w:trPr>
          <w:trHeight w:val="641"/>
        </w:trPr>
        <w:tc>
          <w:tcPr>
            <w:tcW w:w="5457" w:type="dxa"/>
            <w:tcBorders>
              <w:top w:val="nil"/>
              <w:bottom w:val="nil"/>
            </w:tcBorders>
          </w:tcPr>
          <w:p w14:paraId="50F472D3" w14:textId="77777777" w:rsidR="0035290B" w:rsidRPr="00685236" w:rsidRDefault="0035290B" w:rsidP="00A57166">
            <w:pPr>
              <w:spacing w:after="160" w:line="240" w:lineRule="auto"/>
              <w:rPr>
                <w:rFonts w:ascii="Arial" w:hAnsi="Arial" w:cs="Arial"/>
                <w:bCs/>
                <w:i/>
                <w:iCs/>
                <w:color w:val="0070C0"/>
              </w:rPr>
            </w:pPr>
            <w:r w:rsidRPr="00685236">
              <w:rPr>
                <w:rFonts w:ascii="Arial" w:hAnsi="Arial" w:cs="Arial"/>
                <w:bCs/>
                <w:i/>
                <w:iCs/>
                <w:color w:val="0070C0"/>
              </w:rPr>
              <w:t>9:30-9:45</w:t>
            </w:r>
            <w:r>
              <w:rPr>
                <w:rFonts w:ascii="Arial" w:hAnsi="Arial" w:cs="Arial"/>
                <w:bCs/>
                <w:i/>
                <w:iCs/>
                <w:color w:val="0070C0"/>
              </w:rPr>
              <w:t xml:space="preserve"> / 11:30-11:45</w:t>
            </w:r>
          </w:p>
          <w:p w14:paraId="4CE5FB11" w14:textId="77777777" w:rsidR="0035290B" w:rsidRPr="00685236" w:rsidRDefault="0035290B" w:rsidP="00A57166">
            <w:pPr>
              <w:spacing w:line="240" w:lineRule="auto"/>
              <w:rPr>
                <w:rFonts w:ascii="Arial" w:hAnsi="Arial" w:cs="Arial"/>
                <w:i/>
                <w:iCs/>
                <w:color w:val="0070C0"/>
              </w:rPr>
            </w:pPr>
            <w:r w:rsidRPr="00685236">
              <w:rPr>
                <w:rFonts w:ascii="Arial" w:hAnsi="Arial" w:cs="Arial"/>
                <w:i/>
                <w:iCs/>
                <w:color w:val="0070C0"/>
              </w:rPr>
              <w:t>Carpet session support – Help Liam sit and participate in group carpet time</w:t>
            </w:r>
          </w:p>
        </w:tc>
        <w:tc>
          <w:tcPr>
            <w:tcW w:w="1493" w:type="dxa"/>
            <w:tcBorders>
              <w:top w:val="nil"/>
              <w:bottom w:val="nil"/>
            </w:tcBorders>
          </w:tcPr>
          <w:p w14:paraId="2DDDA307" w14:textId="77777777" w:rsidR="0035290B" w:rsidRPr="00685236" w:rsidRDefault="0035290B" w:rsidP="00A57166">
            <w:pPr>
              <w:spacing w:after="160" w:line="240" w:lineRule="auto"/>
              <w:rPr>
                <w:rFonts w:ascii="Arial" w:hAnsi="Arial" w:cs="Arial"/>
                <w:bCs/>
                <w:i/>
                <w:iCs/>
                <w:color w:val="0070C0"/>
              </w:rPr>
            </w:pPr>
            <w:r w:rsidRPr="00685236">
              <w:rPr>
                <w:rFonts w:ascii="Arial" w:hAnsi="Arial" w:cs="Arial"/>
                <w:bCs/>
                <w:i/>
                <w:iCs/>
                <w:color w:val="0070C0"/>
              </w:rPr>
              <w:t>1-1</w:t>
            </w:r>
          </w:p>
        </w:tc>
        <w:tc>
          <w:tcPr>
            <w:tcW w:w="1372" w:type="dxa"/>
            <w:tcBorders>
              <w:top w:val="nil"/>
              <w:bottom w:val="nil"/>
            </w:tcBorders>
          </w:tcPr>
          <w:p w14:paraId="2AC413F1" w14:textId="77777777" w:rsidR="0035290B" w:rsidRPr="00685236" w:rsidRDefault="0035290B" w:rsidP="00A57166">
            <w:pPr>
              <w:spacing w:after="160" w:line="240" w:lineRule="auto"/>
              <w:rPr>
                <w:rFonts w:ascii="Arial" w:hAnsi="Arial" w:cs="Arial"/>
                <w:bCs/>
                <w:i/>
                <w:iCs/>
                <w:color w:val="0070C0"/>
              </w:rPr>
            </w:pPr>
            <w:r w:rsidRPr="00685236">
              <w:rPr>
                <w:rFonts w:ascii="Arial" w:hAnsi="Arial" w:cs="Arial"/>
                <w:bCs/>
                <w:i/>
                <w:iCs/>
                <w:color w:val="0070C0"/>
              </w:rPr>
              <w:t>1</w:t>
            </w:r>
          </w:p>
        </w:tc>
        <w:tc>
          <w:tcPr>
            <w:tcW w:w="1476" w:type="dxa"/>
            <w:tcBorders>
              <w:top w:val="nil"/>
              <w:bottom w:val="nil"/>
            </w:tcBorders>
          </w:tcPr>
          <w:p w14:paraId="3F3DDA92" w14:textId="77777777" w:rsidR="0035290B" w:rsidRPr="00387D57" w:rsidRDefault="0035290B" w:rsidP="00A57166">
            <w:pPr>
              <w:spacing w:after="160" w:line="240" w:lineRule="auto"/>
              <w:rPr>
                <w:rFonts w:ascii="Arial" w:hAnsi="Arial" w:cs="Arial"/>
                <w:bCs/>
                <w:i/>
                <w:iCs/>
                <w:color w:val="0070C0"/>
              </w:rPr>
            </w:pPr>
            <w:r w:rsidRPr="00387D57">
              <w:rPr>
                <w:rFonts w:ascii="Arial" w:hAnsi="Arial" w:cs="Arial"/>
                <w:bCs/>
                <w:i/>
                <w:iCs/>
                <w:color w:val="0070C0"/>
              </w:rPr>
              <w:t>30 mins</w:t>
            </w:r>
          </w:p>
        </w:tc>
        <w:tc>
          <w:tcPr>
            <w:tcW w:w="1394" w:type="dxa"/>
            <w:tcBorders>
              <w:top w:val="nil"/>
              <w:bottom w:val="nil"/>
            </w:tcBorders>
          </w:tcPr>
          <w:p w14:paraId="42F6DA99" w14:textId="77777777" w:rsidR="0035290B" w:rsidRPr="00387D57" w:rsidRDefault="0035290B" w:rsidP="00A57166">
            <w:pPr>
              <w:spacing w:after="160" w:line="240" w:lineRule="auto"/>
              <w:rPr>
                <w:rFonts w:ascii="Arial" w:hAnsi="Arial" w:cs="Arial"/>
                <w:bCs/>
                <w:i/>
                <w:iCs/>
                <w:color w:val="0070C0"/>
              </w:rPr>
            </w:pPr>
            <w:r w:rsidRPr="00387D57">
              <w:rPr>
                <w:rFonts w:ascii="Arial" w:hAnsi="Arial" w:cs="Arial"/>
                <w:bCs/>
                <w:i/>
                <w:iCs/>
                <w:color w:val="0070C0"/>
              </w:rPr>
              <w:t>5</w:t>
            </w:r>
          </w:p>
        </w:tc>
        <w:tc>
          <w:tcPr>
            <w:tcW w:w="1098" w:type="dxa"/>
            <w:tcBorders>
              <w:top w:val="nil"/>
              <w:bottom w:val="nil"/>
            </w:tcBorders>
          </w:tcPr>
          <w:p w14:paraId="132CE4F8" w14:textId="77777777" w:rsidR="0035290B" w:rsidRPr="00387D57" w:rsidRDefault="0035290B" w:rsidP="00A57166">
            <w:pPr>
              <w:spacing w:after="160" w:line="240" w:lineRule="auto"/>
              <w:rPr>
                <w:rFonts w:ascii="Arial" w:hAnsi="Arial" w:cs="Arial"/>
                <w:bCs/>
                <w:i/>
                <w:iCs/>
                <w:color w:val="0070C0"/>
              </w:rPr>
            </w:pPr>
            <w:r w:rsidRPr="00387D57">
              <w:rPr>
                <w:rFonts w:ascii="Arial" w:hAnsi="Arial" w:cs="Arial"/>
                <w:bCs/>
                <w:i/>
                <w:iCs/>
                <w:color w:val="0070C0"/>
              </w:rPr>
              <w:t>2.5</w:t>
            </w:r>
          </w:p>
        </w:tc>
        <w:tc>
          <w:tcPr>
            <w:tcW w:w="1349" w:type="dxa"/>
            <w:tcBorders>
              <w:top w:val="nil"/>
              <w:bottom w:val="nil"/>
            </w:tcBorders>
          </w:tcPr>
          <w:p w14:paraId="3C58B936" w14:textId="77777777" w:rsidR="0035290B" w:rsidRPr="00387D57" w:rsidRDefault="0035290B" w:rsidP="00A57166">
            <w:pPr>
              <w:spacing w:after="160" w:line="240" w:lineRule="auto"/>
              <w:rPr>
                <w:rFonts w:ascii="Arial" w:hAnsi="Arial" w:cs="Arial"/>
                <w:bCs/>
                <w:i/>
                <w:iCs/>
                <w:color w:val="0070C0"/>
              </w:rPr>
            </w:pPr>
            <w:r w:rsidRPr="00387D57">
              <w:rPr>
                <w:rFonts w:ascii="Arial" w:hAnsi="Arial" w:cs="Arial"/>
                <w:bCs/>
                <w:i/>
                <w:iCs/>
                <w:color w:val="0070C0"/>
              </w:rPr>
              <w:t>Teaching Assistant</w:t>
            </w:r>
          </w:p>
        </w:tc>
        <w:tc>
          <w:tcPr>
            <w:tcW w:w="1670" w:type="dxa"/>
            <w:tcBorders>
              <w:top w:val="nil"/>
              <w:bottom w:val="nil"/>
            </w:tcBorders>
          </w:tcPr>
          <w:p w14:paraId="32C63285" w14:textId="77777777" w:rsidR="0035290B" w:rsidRPr="00387D57" w:rsidRDefault="0035290B" w:rsidP="00A57166">
            <w:pPr>
              <w:spacing w:after="160" w:line="240" w:lineRule="auto"/>
              <w:rPr>
                <w:rFonts w:ascii="Arial" w:hAnsi="Arial" w:cs="Arial"/>
                <w:bCs/>
                <w:i/>
                <w:iCs/>
                <w:color w:val="0070C0"/>
              </w:rPr>
            </w:pPr>
            <w:r w:rsidRPr="00387D57">
              <w:rPr>
                <w:rFonts w:ascii="Arial" w:hAnsi="Arial" w:cs="Arial"/>
                <w:bCs/>
                <w:i/>
                <w:iCs/>
                <w:color w:val="0070C0"/>
              </w:rPr>
              <w:t>Costings included in the above figure of £167.89</w:t>
            </w:r>
          </w:p>
        </w:tc>
      </w:tr>
      <w:tr w:rsidR="0035290B" w:rsidRPr="00895EE5" w14:paraId="646433D7" w14:textId="77777777" w:rsidTr="00A57166">
        <w:trPr>
          <w:trHeight w:val="641"/>
        </w:trPr>
        <w:tc>
          <w:tcPr>
            <w:tcW w:w="5457" w:type="dxa"/>
            <w:tcBorders>
              <w:top w:val="nil"/>
              <w:bottom w:val="nil"/>
            </w:tcBorders>
          </w:tcPr>
          <w:p w14:paraId="5260B822" w14:textId="77777777" w:rsidR="0035290B" w:rsidRPr="00685236" w:rsidRDefault="0035290B" w:rsidP="00A57166">
            <w:pPr>
              <w:spacing w:after="160" w:line="240" w:lineRule="auto"/>
              <w:rPr>
                <w:rFonts w:ascii="Arial" w:hAnsi="Arial" w:cs="Arial"/>
                <w:bCs/>
                <w:i/>
                <w:iCs/>
                <w:color w:val="0070C0"/>
              </w:rPr>
            </w:pPr>
            <w:r w:rsidRPr="00685236">
              <w:rPr>
                <w:rFonts w:ascii="Arial" w:hAnsi="Arial" w:cs="Arial"/>
                <w:bCs/>
                <w:i/>
                <w:iCs/>
                <w:color w:val="0070C0"/>
              </w:rPr>
              <w:t>9:45-10:30</w:t>
            </w:r>
          </w:p>
          <w:p w14:paraId="6384D4AE" w14:textId="77777777" w:rsidR="0035290B" w:rsidRPr="00685236" w:rsidRDefault="0035290B" w:rsidP="00A57166">
            <w:pPr>
              <w:spacing w:line="240" w:lineRule="auto"/>
              <w:rPr>
                <w:rFonts w:ascii="Arial" w:hAnsi="Arial" w:cs="Arial"/>
                <w:i/>
                <w:iCs/>
                <w:color w:val="0070C0"/>
              </w:rPr>
            </w:pPr>
            <w:r w:rsidRPr="00685236">
              <w:rPr>
                <w:rFonts w:ascii="Arial" w:hAnsi="Arial" w:cs="Arial"/>
                <w:i/>
                <w:iCs/>
                <w:color w:val="0070C0"/>
              </w:rPr>
              <w:t>Adaptive teaching for focused activity – Tailored support for daily focused tasks indoors/outdoors</w:t>
            </w:r>
          </w:p>
        </w:tc>
        <w:tc>
          <w:tcPr>
            <w:tcW w:w="1493" w:type="dxa"/>
            <w:tcBorders>
              <w:top w:val="nil"/>
              <w:bottom w:val="nil"/>
            </w:tcBorders>
          </w:tcPr>
          <w:p w14:paraId="79DFF95D" w14:textId="77777777" w:rsidR="0035290B" w:rsidRPr="00685236" w:rsidRDefault="0035290B" w:rsidP="00A57166">
            <w:pPr>
              <w:spacing w:after="160" w:line="240" w:lineRule="auto"/>
              <w:rPr>
                <w:rFonts w:ascii="Arial" w:hAnsi="Arial" w:cs="Arial"/>
                <w:bCs/>
                <w:i/>
                <w:iCs/>
                <w:color w:val="0070C0"/>
              </w:rPr>
            </w:pPr>
            <w:r w:rsidRPr="00685236">
              <w:rPr>
                <w:rFonts w:ascii="Arial" w:hAnsi="Arial" w:cs="Arial"/>
                <w:bCs/>
                <w:i/>
                <w:iCs/>
                <w:color w:val="0070C0"/>
              </w:rPr>
              <w:t>1-1</w:t>
            </w:r>
          </w:p>
        </w:tc>
        <w:tc>
          <w:tcPr>
            <w:tcW w:w="1372" w:type="dxa"/>
            <w:tcBorders>
              <w:top w:val="nil"/>
              <w:bottom w:val="nil"/>
            </w:tcBorders>
          </w:tcPr>
          <w:p w14:paraId="206E630B" w14:textId="77777777" w:rsidR="0035290B" w:rsidRPr="00685236" w:rsidRDefault="0035290B" w:rsidP="00A57166">
            <w:pPr>
              <w:spacing w:after="160" w:line="240" w:lineRule="auto"/>
              <w:rPr>
                <w:rFonts w:ascii="Arial" w:hAnsi="Arial" w:cs="Arial"/>
                <w:bCs/>
                <w:i/>
                <w:iCs/>
                <w:color w:val="0070C0"/>
              </w:rPr>
            </w:pPr>
            <w:r w:rsidRPr="00685236">
              <w:rPr>
                <w:rFonts w:ascii="Arial" w:hAnsi="Arial" w:cs="Arial"/>
                <w:bCs/>
                <w:i/>
                <w:iCs/>
                <w:color w:val="0070C0"/>
              </w:rPr>
              <w:t>1</w:t>
            </w:r>
          </w:p>
        </w:tc>
        <w:tc>
          <w:tcPr>
            <w:tcW w:w="1476" w:type="dxa"/>
            <w:tcBorders>
              <w:top w:val="nil"/>
              <w:bottom w:val="nil"/>
            </w:tcBorders>
          </w:tcPr>
          <w:p w14:paraId="45DA5305" w14:textId="77777777" w:rsidR="0035290B" w:rsidRPr="00685236" w:rsidRDefault="0035290B" w:rsidP="00A57166">
            <w:pPr>
              <w:spacing w:after="160" w:line="240" w:lineRule="auto"/>
              <w:rPr>
                <w:rFonts w:ascii="Arial" w:hAnsi="Arial" w:cs="Arial"/>
                <w:bCs/>
                <w:i/>
                <w:iCs/>
                <w:color w:val="0070C0"/>
              </w:rPr>
            </w:pPr>
            <w:r w:rsidRPr="00685236">
              <w:rPr>
                <w:rFonts w:ascii="Arial" w:hAnsi="Arial" w:cs="Arial"/>
                <w:bCs/>
                <w:i/>
                <w:iCs/>
                <w:color w:val="0070C0"/>
              </w:rPr>
              <w:t>45 mins</w:t>
            </w:r>
          </w:p>
        </w:tc>
        <w:tc>
          <w:tcPr>
            <w:tcW w:w="1394" w:type="dxa"/>
            <w:tcBorders>
              <w:top w:val="nil"/>
              <w:bottom w:val="nil"/>
            </w:tcBorders>
          </w:tcPr>
          <w:p w14:paraId="63AFBF3B" w14:textId="77777777" w:rsidR="0035290B" w:rsidRPr="00685236" w:rsidRDefault="0035290B" w:rsidP="00A57166">
            <w:pPr>
              <w:spacing w:after="160" w:line="240" w:lineRule="auto"/>
              <w:rPr>
                <w:rFonts w:ascii="Arial" w:hAnsi="Arial" w:cs="Arial"/>
                <w:bCs/>
                <w:i/>
                <w:iCs/>
                <w:color w:val="0070C0"/>
              </w:rPr>
            </w:pPr>
            <w:r w:rsidRPr="00685236">
              <w:rPr>
                <w:rFonts w:ascii="Arial" w:hAnsi="Arial" w:cs="Arial"/>
                <w:bCs/>
                <w:i/>
                <w:iCs/>
                <w:color w:val="0070C0"/>
              </w:rPr>
              <w:t>5</w:t>
            </w:r>
          </w:p>
        </w:tc>
        <w:tc>
          <w:tcPr>
            <w:tcW w:w="1098" w:type="dxa"/>
            <w:tcBorders>
              <w:top w:val="nil"/>
              <w:bottom w:val="nil"/>
            </w:tcBorders>
          </w:tcPr>
          <w:p w14:paraId="68482128" w14:textId="77777777" w:rsidR="0035290B" w:rsidRPr="00685236" w:rsidRDefault="0035290B" w:rsidP="00A57166">
            <w:pPr>
              <w:spacing w:after="160" w:line="240" w:lineRule="auto"/>
              <w:rPr>
                <w:rFonts w:ascii="Arial" w:hAnsi="Arial" w:cs="Arial"/>
                <w:bCs/>
                <w:i/>
                <w:iCs/>
                <w:color w:val="0070C0"/>
              </w:rPr>
            </w:pPr>
            <w:r w:rsidRPr="00685236">
              <w:rPr>
                <w:rFonts w:ascii="Arial" w:hAnsi="Arial" w:cs="Arial"/>
                <w:bCs/>
                <w:i/>
                <w:iCs/>
                <w:color w:val="0070C0"/>
              </w:rPr>
              <w:t>3.75</w:t>
            </w:r>
          </w:p>
        </w:tc>
        <w:tc>
          <w:tcPr>
            <w:tcW w:w="1349" w:type="dxa"/>
            <w:tcBorders>
              <w:top w:val="nil"/>
              <w:bottom w:val="nil"/>
            </w:tcBorders>
          </w:tcPr>
          <w:p w14:paraId="322CFCDC" w14:textId="77777777" w:rsidR="0035290B" w:rsidRPr="00685236" w:rsidRDefault="0035290B" w:rsidP="00A57166">
            <w:pPr>
              <w:spacing w:after="160" w:line="240" w:lineRule="auto"/>
              <w:rPr>
                <w:rFonts w:ascii="Arial" w:hAnsi="Arial" w:cs="Arial"/>
                <w:bCs/>
                <w:i/>
                <w:iCs/>
                <w:color w:val="0070C0"/>
              </w:rPr>
            </w:pPr>
            <w:r w:rsidRPr="00685236">
              <w:rPr>
                <w:rFonts w:ascii="Arial" w:hAnsi="Arial" w:cs="Arial"/>
                <w:bCs/>
                <w:i/>
                <w:iCs/>
                <w:color w:val="0070C0"/>
              </w:rPr>
              <w:t>Teaching Assistant / Teacher</w:t>
            </w:r>
          </w:p>
        </w:tc>
        <w:tc>
          <w:tcPr>
            <w:tcW w:w="1670" w:type="dxa"/>
            <w:tcBorders>
              <w:top w:val="nil"/>
              <w:bottom w:val="nil"/>
            </w:tcBorders>
          </w:tcPr>
          <w:p w14:paraId="02ED4B08" w14:textId="77777777" w:rsidR="0035290B" w:rsidRPr="00685236" w:rsidRDefault="0035290B" w:rsidP="00A57166">
            <w:pPr>
              <w:spacing w:after="160" w:line="240" w:lineRule="auto"/>
              <w:rPr>
                <w:rFonts w:ascii="Arial" w:hAnsi="Arial" w:cs="Arial"/>
                <w:bCs/>
                <w:i/>
                <w:iCs/>
                <w:color w:val="0070C0"/>
              </w:rPr>
            </w:pPr>
          </w:p>
        </w:tc>
      </w:tr>
      <w:tr w:rsidR="0035290B" w:rsidRPr="00895EE5" w14:paraId="69900112" w14:textId="77777777" w:rsidTr="00A57166">
        <w:trPr>
          <w:trHeight w:val="641"/>
        </w:trPr>
        <w:tc>
          <w:tcPr>
            <w:tcW w:w="5457" w:type="dxa"/>
            <w:tcBorders>
              <w:top w:val="nil"/>
              <w:bottom w:val="nil"/>
            </w:tcBorders>
          </w:tcPr>
          <w:p w14:paraId="7325B950" w14:textId="77777777" w:rsidR="0035290B" w:rsidRPr="00685236" w:rsidRDefault="0035290B" w:rsidP="00A57166">
            <w:pPr>
              <w:spacing w:after="160" w:line="240" w:lineRule="auto"/>
              <w:rPr>
                <w:rFonts w:ascii="Arial" w:hAnsi="Arial" w:cs="Arial"/>
                <w:bCs/>
                <w:i/>
                <w:iCs/>
                <w:color w:val="0070C0"/>
              </w:rPr>
            </w:pPr>
            <w:r w:rsidRPr="00685236">
              <w:rPr>
                <w:rFonts w:ascii="Arial" w:hAnsi="Arial" w:cs="Arial"/>
                <w:bCs/>
                <w:i/>
                <w:iCs/>
                <w:color w:val="0070C0"/>
              </w:rPr>
              <w:t>10:30-10:45</w:t>
            </w:r>
          </w:p>
          <w:p w14:paraId="09432CB9" w14:textId="77777777" w:rsidR="0035290B" w:rsidRPr="00685236" w:rsidRDefault="0035290B" w:rsidP="00A57166">
            <w:pPr>
              <w:spacing w:line="240" w:lineRule="auto"/>
              <w:rPr>
                <w:rFonts w:ascii="Arial" w:hAnsi="Arial" w:cs="Arial"/>
                <w:i/>
                <w:iCs/>
                <w:color w:val="0070C0"/>
              </w:rPr>
            </w:pPr>
            <w:r w:rsidRPr="00685236">
              <w:rPr>
                <w:rFonts w:ascii="Arial" w:hAnsi="Arial" w:cs="Arial"/>
                <w:i/>
                <w:iCs/>
                <w:color w:val="0070C0"/>
              </w:rPr>
              <w:t>Personal care and snack – Change pull-up and provide snack</w:t>
            </w:r>
          </w:p>
        </w:tc>
        <w:tc>
          <w:tcPr>
            <w:tcW w:w="1493" w:type="dxa"/>
            <w:tcBorders>
              <w:top w:val="nil"/>
              <w:bottom w:val="nil"/>
            </w:tcBorders>
          </w:tcPr>
          <w:p w14:paraId="71177604" w14:textId="77777777" w:rsidR="0035290B" w:rsidRPr="00685236" w:rsidRDefault="0035290B" w:rsidP="00A57166">
            <w:pPr>
              <w:spacing w:after="160" w:line="240" w:lineRule="auto"/>
              <w:rPr>
                <w:rFonts w:ascii="Arial" w:hAnsi="Arial" w:cs="Arial"/>
                <w:bCs/>
                <w:i/>
                <w:iCs/>
                <w:color w:val="0070C0"/>
              </w:rPr>
            </w:pPr>
            <w:r w:rsidRPr="00685236">
              <w:rPr>
                <w:rFonts w:ascii="Arial" w:hAnsi="Arial" w:cs="Arial"/>
                <w:bCs/>
                <w:i/>
                <w:iCs/>
                <w:color w:val="0070C0"/>
              </w:rPr>
              <w:t>1-1</w:t>
            </w:r>
          </w:p>
        </w:tc>
        <w:tc>
          <w:tcPr>
            <w:tcW w:w="1372" w:type="dxa"/>
            <w:tcBorders>
              <w:top w:val="nil"/>
              <w:bottom w:val="nil"/>
            </w:tcBorders>
          </w:tcPr>
          <w:p w14:paraId="2C177C3A" w14:textId="77777777" w:rsidR="0035290B" w:rsidRPr="00685236" w:rsidRDefault="0035290B" w:rsidP="00A57166">
            <w:pPr>
              <w:spacing w:after="160" w:line="240" w:lineRule="auto"/>
              <w:rPr>
                <w:rFonts w:ascii="Arial" w:hAnsi="Arial" w:cs="Arial"/>
                <w:bCs/>
                <w:i/>
                <w:iCs/>
                <w:color w:val="0070C0"/>
              </w:rPr>
            </w:pPr>
            <w:r w:rsidRPr="00685236">
              <w:rPr>
                <w:rFonts w:ascii="Arial" w:hAnsi="Arial" w:cs="Arial"/>
                <w:bCs/>
                <w:i/>
                <w:iCs/>
                <w:color w:val="0070C0"/>
              </w:rPr>
              <w:t>1</w:t>
            </w:r>
          </w:p>
        </w:tc>
        <w:tc>
          <w:tcPr>
            <w:tcW w:w="1476" w:type="dxa"/>
            <w:tcBorders>
              <w:top w:val="nil"/>
              <w:bottom w:val="nil"/>
            </w:tcBorders>
          </w:tcPr>
          <w:p w14:paraId="1C0591D1" w14:textId="77777777" w:rsidR="0035290B" w:rsidRPr="00685236" w:rsidRDefault="0035290B" w:rsidP="00A57166">
            <w:pPr>
              <w:spacing w:after="160" w:line="240" w:lineRule="auto"/>
              <w:rPr>
                <w:rFonts w:ascii="Arial" w:hAnsi="Arial" w:cs="Arial"/>
                <w:bCs/>
                <w:i/>
                <w:iCs/>
                <w:color w:val="0070C0"/>
              </w:rPr>
            </w:pPr>
            <w:r w:rsidRPr="00685236">
              <w:rPr>
                <w:rFonts w:ascii="Arial" w:hAnsi="Arial" w:cs="Arial"/>
                <w:bCs/>
                <w:i/>
                <w:iCs/>
                <w:color w:val="0070C0"/>
              </w:rPr>
              <w:t>15 mins</w:t>
            </w:r>
          </w:p>
        </w:tc>
        <w:tc>
          <w:tcPr>
            <w:tcW w:w="1394" w:type="dxa"/>
            <w:tcBorders>
              <w:top w:val="nil"/>
              <w:bottom w:val="nil"/>
            </w:tcBorders>
          </w:tcPr>
          <w:p w14:paraId="1CB7C31D" w14:textId="77777777" w:rsidR="0035290B" w:rsidRPr="00685236" w:rsidRDefault="0035290B" w:rsidP="00A57166">
            <w:pPr>
              <w:spacing w:after="160" w:line="240" w:lineRule="auto"/>
              <w:rPr>
                <w:rFonts w:ascii="Arial" w:hAnsi="Arial" w:cs="Arial"/>
                <w:bCs/>
                <w:i/>
                <w:iCs/>
                <w:color w:val="0070C0"/>
              </w:rPr>
            </w:pPr>
            <w:r w:rsidRPr="00685236">
              <w:rPr>
                <w:rFonts w:ascii="Arial" w:hAnsi="Arial" w:cs="Arial"/>
                <w:bCs/>
                <w:i/>
                <w:iCs/>
                <w:color w:val="0070C0"/>
              </w:rPr>
              <w:t>5</w:t>
            </w:r>
          </w:p>
        </w:tc>
        <w:tc>
          <w:tcPr>
            <w:tcW w:w="1098" w:type="dxa"/>
            <w:tcBorders>
              <w:top w:val="nil"/>
              <w:bottom w:val="nil"/>
            </w:tcBorders>
          </w:tcPr>
          <w:p w14:paraId="50C4EE40" w14:textId="77777777" w:rsidR="0035290B" w:rsidRPr="00685236" w:rsidRDefault="0035290B" w:rsidP="00A57166">
            <w:pPr>
              <w:spacing w:after="160" w:line="240" w:lineRule="auto"/>
              <w:rPr>
                <w:rFonts w:ascii="Arial" w:hAnsi="Arial" w:cs="Arial"/>
                <w:bCs/>
                <w:i/>
                <w:iCs/>
                <w:color w:val="0070C0"/>
              </w:rPr>
            </w:pPr>
            <w:r w:rsidRPr="00685236">
              <w:rPr>
                <w:rFonts w:ascii="Arial" w:hAnsi="Arial" w:cs="Arial"/>
                <w:bCs/>
                <w:i/>
                <w:iCs/>
                <w:color w:val="0070C0"/>
              </w:rPr>
              <w:t>1.25</w:t>
            </w:r>
          </w:p>
        </w:tc>
        <w:tc>
          <w:tcPr>
            <w:tcW w:w="1349" w:type="dxa"/>
            <w:tcBorders>
              <w:top w:val="nil"/>
              <w:bottom w:val="nil"/>
            </w:tcBorders>
          </w:tcPr>
          <w:p w14:paraId="2DF4E85D" w14:textId="77777777" w:rsidR="0035290B" w:rsidRPr="00685236" w:rsidRDefault="0035290B" w:rsidP="00A57166">
            <w:pPr>
              <w:spacing w:after="160" w:line="240" w:lineRule="auto"/>
              <w:rPr>
                <w:rFonts w:ascii="Arial" w:hAnsi="Arial" w:cs="Arial"/>
                <w:bCs/>
                <w:i/>
                <w:iCs/>
                <w:color w:val="0070C0"/>
              </w:rPr>
            </w:pPr>
            <w:r w:rsidRPr="00685236">
              <w:rPr>
                <w:rFonts w:ascii="Arial" w:hAnsi="Arial" w:cs="Arial"/>
                <w:bCs/>
                <w:i/>
                <w:iCs/>
                <w:color w:val="0070C0"/>
              </w:rPr>
              <w:t>Teaching Assistant</w:t>
            </w:r>
          </w:p>
        </w:tc>
        <w:tc>
          <w:tcPr>
            <w:tcW w:w="1670" w:type="dxa"/>
            <w:tcBorders>
              <w:top w:val="nil"/>
              <w:bottom w:val="nil"/>
            </w:tcBorders>
          </w:tcPr>
          <w:p w14:paraId="27830CD5" w14:textId="77777777" w:rsidR="0035290B" w:rsidRPr="00685236" w:rsidRDefault="0035290B" w:rsidP="00A57166">
            <w:pPr>
              <w:spacing w:after="160" w:line="240" w:lineRule="auto"/>
              <w:rPr>
                <w:rFonts w:ascii="Arial" w:hAnsi="Arial" w:cs="Arial"/>
                <w:bCs/>
                <w:i/>
                <w:iCs/>
                <w:color w:val="0070C0"/>
              </w:rPr>
            </w:pPr>
          </w:p>
        </w:tc>
      </w:tr>
      <w:tr w:rsidR="0035290B" w:rsidRPr="00895EE5" w14:paraId="19497110" w14:textId="77777777" w:rsidTr="00A57166">
        <w:trPr>
          <w:trHeight w:val="641"/>
        </w:trPr>
        <w:tc>
          <w:tcPr>
            <w:tcW w:w="5457" w:type="dxa"/>
          </w:tcPr>
          <w:p w14:paraId="54860A7F" w14:textId="77777777" w:rsidR="0035290B" w:rsidRPr="00873AED" w:rsidRDefault="0035290B" w:rsidP="00A57166">
            <w:pPr>
              <w:spacing w:after="160" w:line="240" w:lineRule="auto"/>
              <w:rPr>
                <w:rFonts w:ascii="Arial" w:hAnsi="Arial" w:cs="Arial"/>
                <w:bCs/>
              </w:rPr>
            </w:pPr>
            <w:r w:rsidRPr="00873AED">
              <w:rPr>
                <w:rFonts w:ascii="Arial" w:hAnsi="Arial" w:cs="Arial"/>
                <w:bCs/>
              </w:rPr>
              <w:t>11:45-12:15</w:t>
            </w:r>
          </w:p>
          <w:p w14:paraId="354D86C0" w14:textId="77777777" w:rsidR="0035290B" w:rsidRPr="00873AED" w:rsidRDefault="0035290B" w:rsidP="00A57166">
            <w:pPr>
              <w:spacing w:line="240" w:lineRule="auto"/>
              <w:rPr>
                <w:rFonts w:ascii="Arial" w:hAnsi="Arial" w:cs="Arial"/>
              </w:rPr>
            </w:pPr>
            <w:r w:rsidRPr="00C64B12">
              <w:rPr>
                <w:rFonts w:ascii="Arial" w:hAnsi="Arial" w:cs="Arial"/>
              </w:rPr>
              <w:lastRenderedPageBreak/>
              <w:t xml:space="preserve">Lunchtime </w:t>
            </w:r>
            <w:r w:rsidRPr="00873AED">
              <w:rPr>
                <w:rFonts w:ascii="Arial" w:hAnsi="Arial" w:cs="Arial"/>
              </w:rPr>
              <w:t>s</w:t>
            </w:r>
            <w:r w:rsidRPr="00C64B12">
              <w:rPr>
                <w:rFonts w:ascii="Arial" w:hAnsi="Arial" w:cs="Arial"/>
              </w:rPr>
              <w:t xml:space="preserve">upport – Assist </w:t>
            </w:r>
            <w:r w:rsidRPr="00873AED">
              <w:rPr>
                <w:rFonts w:ascii="Arial" w:hAnsi="Arial" w:cs="Arial"/>
              </w:rPr>
              <w:t>Liam</w:t>
            </w:r>
            <w:r w:rsidRPr="00C64B12">
              <w:rPr>
                <w:rFonts w:ascii="Arial" w:hAnsi="Arial" w:cs="Arial"/>
              </w:rPr>
              <w:t xml:space="preserve"> with eating while seated</w:t>
            </w:r>
          </w:p>
        </w:tc>
        <w:tc>
          <w:tcPr>
            <w:tcW w:w="1493" w:type="dxa"/>
          </w:tcPr>
          <w:p w14:paraId="7A373AB4" w14:textId="77777777" w:rsidR="0035290B" w:rsidRPr="00895EE5" w:rsidRDefault="0035290B" w:rsidP="00A57166">
            <w:pPr>
              <w:spacing w:after="160" w:line="240" w:lineRule="auto"/>
              <w:rPr>
                <w:rFonts w:ascii="Arial" w:hAnsi="Arial" w:cs="Arial"/>
                <w:bCs/>
              </w:rPr>
            </w:pPr>
            <w:r>
              <w:rPr>
                <w:rFonts w:ascii="Arial" w:hAnsi="Arial" w:cs="Arial"/>
                <w:bCs/>
              </w:rPr>
              <w:lastRenderedPageBreak/>
              <w:t>1-1</w:t>
            </w:r>
          </w:p>
        </w:tc>
        <w:tc>
          <w:tcPr>
            <w:tcW w:w="1372" w:type="dxa"/>
          </w:tcPr>
          <w:p w14:paraId="33D40C1E" w14:textId="77777777" w:rsidR="0035290B" w:rsidRPr="00895EE5" w:rsidRDefault="0035290B" w:rsidP="00A57166">
            <w:pPr>
              <w:spacing w:after="160" w:line="240" w:lineRule="auto"/>
              <w:rPr>
                <w:rFonts w:ascii="Arial" w:hAnsi="Arial" w:cs="Arial"/>
                <w:bCs/>
              </w:rPr>
            </w:pPr>
            <w:r>
              <w:rPr>
                <w:rFonts w:ascii="Arial" w:hAnsi="Arial" w:cs="Arial"/>
                <w:bCs/>
              </w:rPr>
              <w:t>1</w:t>
            </w:r>
          </w:p>
        </w:tc>
        <w:tc>
          <w:tcPr>
            <w:tcW w:w="1476" w:type="dxa"/>
          </w:tcPr>
          <w:p w14:paraId="68E1B722" w14:textId="77777777" w:rsidR="0035290B" w:rsidRPr="00895EE5" w:rsidRDefault="0035290B" w:rsidP="00A57166">
            <w:pPr>
              <w:spacing w:after="160" w:line="240" w:lineRule="auto"/>
              <w:rPr>
                <w:rFonts w:ascii="Arial" w:hAnsi="Arial" w:cs="Arial"/>
                <w:bCs/>
              </w:rPr>
            </w:pPr>
            <w:r>
              <w:rPr>
                <w:rFonts w:ascii="Arial" w:hAnsi="Arial" w:cs="Arial"/>
                <w:bCs/>
              </w:rPr>
              <w:t>30 mins</w:t>
            </w:r>
          </w:p>
        </w:tc>
        <w:tc>
          <w:tcPr>
            <w:tcW w:w="1394" w:type="dxa"/>
          </w:tcPr>
          <w:p w14:paraId="363B8432" w14:textId="77777777" w:rsidR="0035290B" w:rsidRPr="00895EE5" w:rsidRDefault="0035290B" w:rsidP="00A57166">
            <w:pPr>
              <w:spacing w:after="160" w:line="240" w:lineRule="auto"/>
              <w:rPr>
                <w:rFonts w:ascii="Arial" w:hAnsi="Arial" w:cs="Arial"/>
                <w:bCs/>
              </w:rPr>
            </w:pPr>
            <w:r>
              <w:rPr>
                <w:rFonts w:ascii="Arial" w:hAnsi="Arial" w:cs="Arial"/>
                <w:bCs/>
              </w:rPr>
              <w:t>5</w:t>
            </w:r>
          </w:p>
        </w:tc>
        <w:tc>
          <w:tcPr>
            <w:tcW w:w="1098" w:type="dxa"/>
          </w:tcPr>
          <w:p w14:paraId="244B3AC6" w14:textId="77777777" w:rsidR="0035290B" w:rsidRPr="00895EE5" w:rsidRDefault="0035290B" w:rsidP="00A57166">
            <w:pPr>
              <w:spacing w:after="160" w:line="240" w:lineRule="auto"/>
              <w:rPr>
                <w:rFonts w:ascii="Arial" w:hAnsi="Arial" w:cs="Arial"/>
                <w:bCs/>
              </w:rPr>
            </w:pPr>
            <w:r>
              <w:rPr>
                <w:rFonts w:ascii="Arial" w:hAnsi="Arial" w:cs="Arial"/>
                <w:bCs/>
              </w:rPr>
              <w:t>2.5</w:t>
            </w:r>
          </w:p>
        </w:tc>
        <w:tc>
          <w:tcPr>
            <w:tcW w:w="1349" w:type="dxa"/>
          </w:tcPr>
          <w:p w14:paraId="751A71C7" w14:textId="77777777" w:rsidR="0035290B" w:rsidRPr="00895EE5" w:rsidRDefault="0035290B" w:rsidP="00A57166">
            <w:pPr>
              <w:spacing w:after="160" w:line="240" w:lineRule="auto"/>
              <w:rPr>
                <w:rFonts w:ascii="Arial" w:hAnsi="Arial" w:cs="Arial"/>
                <w:bCs/>
              </w:rPr>
            </w:pPr>
            <w:r>
              <w:rPr>
                <w:rFonts w:ascii="Arial" w:hAnsi="Arial" w:cs="Arial"/>
                <w:bCs/>
              </w:rPr>
              <w:t>Teaching Assistant</w:t>
            </w:r>
          </w:p>
        </w:tc>
        <w:tc>
          <w:tcPr>
            <w:tcW w:w="1670" w:type="dxa"/>
          </w:tcPr>
          <w:p w14:paraId="128BD3CF" w14:textId="77777777" w:rsidR="0035290B" w:rsidRPr="00895EE5" w:rsidRDefault="0035290B" w:rsidP="00A57166">
            <w:pPr>
              <w:spacing w:after="160" w:line="240" w:lineRule="auto"/>
              <w:rPr>
                <w:rFonts w:ascii="Arial" w:hAnsi="Arial" w:cs="Arial"/>
                <w:bCs/>
              </w:rPr>
            </w:pPr>
            <w:r>
              <w:rPr>
                <w:rFonts w:ascii="Arial" w:hAnsi="Arial" w:cs="Arial"/>
                <w:bCs/>
              </w:rPr>
              <w:t>£30.52</w:t>
            </w:r>
          </w:p>
        </w:tc>
      </w:tr>
      <w:tr w:rsidR="0035290B" w:rsidRPr="00895EE5" w14:paraId="61CD6937" w14:textId="77777777" w:rsidTr="00A57166">
        <w:trPr>
          <w:trHeight w:val="641"/>
        </w:trPr>
        <w:tc>
          <w:tcPr>
            <w:tcW w:w="5457" w:type="dxa"/>
          </w:tcPr>
          <w:p w14:paraId="31832384" w14:textId="77777777" w:rsidR="0035290B" w:rsidRPr="00873AED" w:rsidRDefault="0035290B" w:rsidP="00A57166">
            <w:pPr>
              <w:spacing w:after="160" w:line="240" w:lineRule="auto"/>
              <w:rPr>
                <w:rFonts w:ascii="Arial" w:hAnsi="Arial" w:cs="Arial"/>
                <w:bCs/>
              </w:rPr>
            </w:pPr>
            <w:r w:rsidRPr="00873AED">
              <w:rPr>
                <w:rFonts w:ascii="Arial" w:hAnsi="Arial" w:cs="Arial"/>
                <w:bCs/>
              </w:rPr>
              <w:t>12:15-12:25</w:t>
            </w:r>
          </w:p>
          <w:p w14:paraId="0EF65B58" w14:textId="77777777" w:rsidR="0035290B" w:rsidRPr="00873AED" w:rsidRDefault="0035290B" w:rsidP="00A57166">
            <w:pPr>
              <w:spacing w:line="240" w:lineRule="auto"/>
              <w:rPr>
                <w:rFonts w:ascii="Arial" w:hAnsi="Arial" w:cs="Arial"/>
              </w:rPr>
            </w:pPr>
            <w:r w:rsidRPr="00C64B12">
              <w:rPr>
                <w:rFonts w:ascii="Arial" w:hAnsi="Arial" w:cs="Arial"/>
              </w:rPr>
              <w:t xml:space="preserve">Post-Lunch Transition – Help </w:t>
            </w:r>
            <w:r w:rsidRPr="00873AED">
              <w:rPr>
                <w:rFonts w:ascii="Arial" w:hAnsi="Arial" w:cs="Arial"/>
              </w:rPr>
              <w:t>Liam</w:t>
            </w:r>
            <w:r w:rsidRPr="00C64B12">
              <w:rPr>
                <w:rFonts w:ascii="Arial" w:hAnsi="Arial" w:cs="Arial"/>
              </w:rPr>
              <w:t xml:space="preserve"> settle back into provision after lunch.</w:t>
            </w:r>
          </w:p>
        </w:tc>
        <w:tc>
          <w:tcPr>
            <w:tcW w:w="1493" w:type="dxa"/>
          </w:tcPr>
          <w:p w14:paraId="1C1AF106" w14:textId="77777777" w:rsidR="0035290B" w:rsidRPr="00895EE5" w:rsidRDefault="0035290B" w:rsidP="00A57166">
            <w:pPr>
              <w:spacing w:after="160" w:line="240" w:lineRule="auto"/>
              <w:rPr>
                <w:rFonts w:ascii="Arial" w:hAnsi="Arial" w:cs="Arial"/>
                <w:bCs/>
              </w:rPr>
            </w:pPr>
            <w:r>
              <w:rPr>
                <w:rFonts w:ascii="Arial" w:hAnsi="Arial" w:cs="Arial"/>
                <w:bCs/>
              </w:rPr>
              <w:t>1-1</w:t>
            </w:r>
          </w:p>
        </w:tc>
        <w:tc>
          <w:tcPr>
            <w:tcW w:w="1372" w:type="dxa"/>
          </w:tcPr>
          <w:p w14:paraId="509D338B" w14:textId="77777777" w:rsidR="0035290B" w:rsidRPr="00895EE5" w:rsidRDefault="0035290B" w:rsidP="00A57166">
            <w:pPr>
              <w:spacing w:after="160" w:line="240" w:lineRule="auto"/>
              <w:rPr>
                <w:rFonts w:ascii="Arial" w:hAnsi="Arial" w:cs="Arial"/>
                <w:bCs/>
              </w:rPr>
            </w:pPr>
            <w:r>
              <w:rPr>
                <w:rFonts w:ascii="Arial" w:hAnsi="Arial" w:cs="Arial"/>
                <w:bCs/>
              </w:rPr>
              <w:t>1</w:t>
            </w:r>
          </w:p>
        </w:tc>
        <w:tc>
          <w:tcPr>
            <w:tcW w:w="1476" w:type="dxa"/>
          </w:tcPr>
          <w:p w14:paraId="39CF3676" w14:textId="77777777" w:rsidR="0035290B" w:rsidRPr="00895EE5" w:rsidRDefault="0035290B" w:rsidP="00A57166">
            <w:pPr>
              <w:spacing w:after="160" w:line="240" w:lineRule="auto"/>
              <w:rPr>
                <w:rFonts w:ascii="Arial" w:hAnsi="Arial" w:cs="Arial"/>
                <w:bCs/>
              </w:rPr>
            </w:pPr>
            <w:r>
              <w:rPr>
                <w:rFonts w:ascii="Arial" w:hAnsi="Arial" w:cs="Arial"/>
                <w:bCs/>
              </w:rPr>
              <w:t>10 mins</w:t>
            </w:r>
          </w:p>
        </w:tc>
        <w:tc>
          <w:tcPr>
            <w:tcW w:w="1394" w:type="dxa"/>
          </w:tcPr>
          <w:p w14:paraId="5D6913F9" w14:textId="77777777" w:rsidR="0035290B" w:rsidRPr="00895EE5" w:rsidRDefault="0035290B" w:rsidP="00A57166">
            <w:pPr>
              <w:spacing w:after="160" w:line="240" w:lineRule="auto"/>
              <w:rPr>
                <w:rFonts w:ascii="Arial" w:hAnsi="Arial" w:cs="Arial"/>
                <w:bCs/>
              </w:rPr>
            </w:pPr>
            <w:r>
              <w:rPr>
                <w:rFonts w:ascii="Arial" w:hAnsi="Arial" w:cs="Arial"/>
                <w:bCs/>
              </w:rPr>
              <w:t>5</w:t>
            </w:r>
          </w:p>
        </w:tc>
        <w:tc>
          <w:tcPr>
            <w:tcW w:w="1098" w:type="dxa"/>
          </w:tcPr>
          <w:p w14:paraId="23301FC2" w14:textId="77777777" w:rsidR="0035290B" w:rsidRPr="00895EE5" w:rsidRDefault="0035290B" w:rsidP="00A57166">
            <w:pPr>
              <w:spacing w:after="160" w:line="240" w:lineRule="auto"/>
              <w:rPr>
                <w:rFonts w:ascii="Arial" w:hAnsi="Arial" w:cs="Arial"/>
                <w:bCs/>
              </w:rPr>
            </w:pPr>
            <w:r>
              <w:rPr>
                <w:rFonts w:ascii="Arial" w:hAnsi="Arial" w:cs="Arial"/>
                <w:bCs/>
              </w:rPr>
              <w:t>0.83</w:t>
            </w:r>
          </w:p>
        </w:tc>
        <w:tc>
          <w:tcPr>
            <w:tcW w:w="1349" w:type="dxa"/>
          </w:tcPr>
          <w:p w14:paraId="083F2953" w14:textId="77777777" w:rsidR="0035290B" w:rsidRPr="00895EE5" w:rsidRDefault="0035290B" w:rsidP="00A57166">
            <w:pPr>
              <w:spacing w:after="160" w:line="240" w:lineRule="auto"/>
              <w:rPr>
                <w:rFonts w:ascii="Arial" w:hAnsi="Arial" w:cs="Arial"/>
                <w:bCs/>
              </w:rPr>
            </w:pPr>
            <w:r>
              <w:rPr>
                <w:rFonts w:ascii="Arial" w:hAnsi="Arial" w:cs="Arial"/>
                <w:bCs/>
              </w:rPr>
              <w:t>Teaching Assistant</w:t>
            </w:r>
          </w:p>
        </w:tc>
        <w:tc>
          <w:tcPr>
            <w:tcW w:w="1670" w:type="dxa"/>
          </w:tcPr>
          <w:p w14:paraId="7A211271" w14:textId="77777777" w:rsidR="0035290B" w:rsidRPr="00895EE5" w:rsidRDefault="0035290B" w:rsidP="00A57166">
            <w:pPr>
              <w:spacing w:after="160" w:line="240" w:lineRule="auto"/>
              <w:rPr>
                <w:rFonts w:ascii="Arial" w:hAnsi="Arial" w:cs="Arial"/>
                <w:bCs/>
              </w:rPr>
            </w:pPr>
            <w:r>
              <w:rPr>
                <w:rFonts w:ascii="Arial" w:hAnsi="Arial" w:cs="Arial"/>
                <w:bCs/>
              </w:rPr>
              <w:t>£10.13</w:t>
            </w:r>
          </w:p>
        </w:tc>
      </w:tr>
      <w:tr w:rsidR="0035290B" w:rsidRPr="00895EE5" w14:paraId="6FF77BD6" w14:textId="77777777" w:rsidTr="00A57166">
        <w:trPr>
          <w:trHeight w:val="641"/>
        </w:trPr>
        <w:tc>
          <w:tcPr>
            <w:tcW w:w="5457" w:type="dxa"/>
            <w:tcBorders>
              <w:bottom w:val="single" w:sz="4" w:space="0" w:color="auto"/>
            </w:tcBorders>
          </w:tcPr>
          <w:p w14:paraId="204A600A" w14:textId="77777777" w:rsidR="0035290B" w:rsidRPr="00873AED" w:rsidRDefault="0035290B" w:rsidP="00A57166">
            <w:pPr>
              <w:spacing w:after="160" w:line="240" w:lineRule="auto"/>
              <w:rPr>
                <w:rFonts w:ascii="Arial" w:hAnsi="Arial" w:cs="Arial"/>
                <w:bCs/>
              </w:rPr>
            </w:pPr>
            <w:r w:rsidRPr="00873AED">
              <w:rPr>
                <w:rFonts w:ascii="Arial" w:hAnsi="Arial" w:cs="Arial"/>
                <w:bCs/>
              </w:rPr>
              <w:t>12:25-12:35</w:t>
            </w:r>
          </w:p>
          <w:p w14:paraId="6053192D" w14:textId="77777777" w:rsidR="0035290B" w:rsidRPr="00873AED" w:rsidRDefault="0035290B" w:rsidP="00A57166">
            <w:pPr>
              <w:spacing w:line="240" w:lineRule="auto"/>
              <w:rPr>
                <w:rFonts w:ascii="Arial" w:hAnsi="Arial" w:cs="Arial"/>
              </w:rPr>
            </w:pPr>
            <w:r w:rsidRPr="00C64B12">
              <w:rPr>
                <w:rFonts w:ascii="Arial" w:hAnsi="Arial" w:cs="Arial"/>
              </w:rPr>
              <w:t xml:space="preserve">Personal </w:t>
            </w:r>
            <w:r w:rsidRPr="00873AED">
              <w:rPr>
                <w:rFonts w:ascii="Arial" w:hAnsi="Arial" w:cs="Arial"/>
              </w:rPr>
              <w:t>c</w:t>
            </w:r>
            <w:r w:rsidRPr="00C64B12">
              <w:rPr>
                <w:rFonts w:ascii="Arial" w:hAnsi="Arial" w:cs="Arial"/>
              </w:rPr>
              <w:t>are – Change pull-up</w:t>
            </w:r>
          </w:p>
        </w:tc>
        <w:tc>
          <w:tcPr>
            <w:tcW w:w="1493" w:type="dxa"/>
            <w:tcBorders>
              <w:bottom w:val="single" w:sz="4" w:space="0" w:color="auto"/>
            </w:tcBorders>
          </w:tcPr>
          <w:p w14:paraId="6EF9C05E" w14:textId="77777777" w:rsidR="0035290B" w:rsidRPr="00895EE5" w:rsidRDefault="0035290B" w:rsidP="00A57166">
            <w:pPr>
              <w:spacing w:after="160" w:line="240" w:lineRule="auto"/>
              <w:rPr>
                <w:rFonts w:ascii="Arial" w:hAnsi="Arial" w:cs="Arial"/>
                <w:bCs/>
              </w:rPr>
            </w:pPr>
            <w:r>
              <w:rPr>
                <w:rFonts w:ascii="Arial" w:hAnsi="Arial" w:cs="Arial"/>
                <w:bCs/>
              </w:rPr>
              <w:t>1-1</w:t>
            </w:r>
          </w:p>
        </w:tc>
        <w:tc>
          <w:tcPr>
            <w:tcW w:w="1372" w:type="dxa"/>
            <w:tcBorders>
              <w:bottom w:val="single" w:sz="4" w:space="0" w:color="auto"/>
            </w:tcBorders>
          </w:tcPr>
          <w:p w14:paraId="7E55BB00" w14:textId="77777777" w:rsidR="0035290B" w:rsidRPr="00895EE5" w:rsidRDefault="0035290B" w:rsidP="00A57166">
            <w:pPr>
              <w:spacing w:after="160" w:line="240" w:lineRule="auto"/>
              <w:rPr>
                <w:rFonts w:ascii="Arial" w:hAnsi="Arial" w:cs="Arial"/>
                <w:bCs/>
              </w:rPr>
            </w:pPr>
            <w:r>
              <w:rPr>
                <w:rFonts w:ascii="Arial" w:hAnsi="Arial" w:cs="Arial"/>
                <w:bCs/>
              </w:rPr>
              <w:t>1</w:t>
            </w:r>
          </w:p>
        </w:tc>
        <w:tc>
          <w:tcPr>
            <w:tcW w:w="1476" w:type="dxa"/>
            <w:tcBorders>
              <w:bottom w:val="single" w:sz="4" w:space="0" w:color="auto"/>
            </w:tcBorders>
          </w:tcPr>
          <w:p w14:paraId="39F3DBB9" w14:textId="77777777" w:rsidR="0035290B" w:rsidRPr="00895EE5" w:rsidRDefault="0035290B" w:rsidP="00A57166">
            <w:pPr>
              <w:spacing w:after="160" w:line="240" w:lineRule="auto"/>
              <w:rPr>
                <w:rFonts w:ascii="Arial" w:hAnsi="Arial" w:cs="Arial"/>
                <w:bCs/>
              </w:rPr>
            </w:pPr>
            <w:r>
              <w:rPr>
                <w:rFonts w:ascii="Arial" w:hAnsi="Arial" w:cs="Arial"/>
                <w:bCs/>
              </w:rPr>
              <w:t>10 mins</w:t>
            </w:r>
          </w:p>
        </w:tc>
        <w:tc>
          <w:tcPr>
            <w:tcW w:w="1394" w:type="dxa"/>
            <w:tcBorders>
              <w:bottom w:val="single" w:sz="4" w:space="0" w:color="auto"/>
            </w:tcBorders>
          </w:tcPr>
          <w:p w14:paraId="5B411143" w14:textId="77777777" w:rsidR="0035290B" w:rsidRPr="00895EE5" w:rsidRDefault="0035290B" w:rsidP="00A57166">
            <w:pPr>
              <w:spacing w:after="160" w:line="240" w:lineRule="auto"/>
              <w:rPr>
                <w:rFonts w:ascii="Arial" w:hAnsi="Arial" w:cs="Arial"/>
                <w:bCs/>
              </w:rPr>
            </w:pPr>
            <w:r>
              <w:rPr>
                <w:rFonts w:ascii="Arial" w:hAnsi="Arial" w:cs="Arial"/>
                <w:bCs/>
              </w:rPr>
              <w:t>5</w:t>
            </w:r>
          </w:p>
        </w:tc>
        <w:tc>
          <w:tcPr>
            <w:tcW w:w="1098" w:type="dxa"/>
            <w:tcBorders>
              <w:bottom w:val="single" w:sz="4" w:space="0" w:color="auto"/>
            </w:tcBorders>
          </w:tcPr>
          <w:p w14:paraId="6A4014FF" w14:textId="77777777" w:rsidR="0035290B" w:rsidRPr="00895EE5" w:rsidRDefault="0035290B" w:rsidP="00A57166">
            <w:pPr>
              <w:spacing w:after="160" w:line="240" w:lineRule="auto"/>
              <w:rPr>
                <w:rFonts w:ascii="Arial" w:hAnsi="Arial" w:cs="Arial"/>
                <w:bCs/>
              </w:rPr>
            </w:pPr>
            <w:r>
              <w:rPr>
                <w:rFonts w:ascii="Arial" w:hAnsi="Arial" w:cs="Arial"/>
                <w:bCs/>
              </w:rPr>
              <w:t>0.83</w:t>
            </w:r>
          </w:p>
        </w:tc>
        <w:tc>
          <w:tcPr>
            <w:tcW w:w="1349" w:type="dxa"/>
            <w:tcBorders>
              <w:bottom w:val="single" w:sz="4" w:space="0" w:color="auto"/>
            </w:tcBorders>
          </w:tcPr>
          <w:p w14:paraId="37727CCA" w14:textId="77777777" w:rsidR="0035290B" w:rsidRPr="00895EE5" w:rsidRDefault="0035290B" w:rsidP="00A57166">
            <w:pPr>
              <w:spacing w:after="160" w:line="240" w:lineRule="auto"/>
              <w:rPr>
                <w:rFonts w:ascii="Arial" w:hAnsi="Arial" w:cs="Arial"/>
                <w:bCs/>
              </w:rPr>
            </w:pPr>
            <w:r>
              <w:rPr>
                <w:rFonts w:ascii="Arial" w:hAnsi="Arial" w:cs="Arial"/>
                <w:bCs/>
              </w:rPr>
              <w:t>Teaching Assistant</w:t>
            </w:r>
          </w:p>
        </w:tc>
        <w:tc>
          <w:tcPr>
            <w:tcW w:w="1670" w:type="dxa"/>
            <w:tcBorders>
              <w:bottom w:val="single" w:sz="4" w:space="0" w:color="auto"/>
            </w:tcBorders>
          </w:tcPr>
          <w:p w14:paraId="3E2A186A" w14:textId="77777777" w:rsidR="0035290B" w:rsidRPr="00895EE5" w:rsidRDefault="0035290B" w:rsidP="00A57166">
            <w:pPr>
              <w:spacing w:after="160" w:line="240" w:lineRule="auto"/>
              <w:rPr>
                <w:rFonts w:ascii="Arial" w:hAnsi="Arial" w:cs="Arial"/>
                <w:bCs/>
              </w:rPr>
            </w:pPr>
            <w:r>
              <w:rPr>
                <w:rFonts w:ascii="Arial" w:hAnsi="Arial" w:cs="Arial"/>
                <w:bCs/>
              </w:rPr>
              <w:t>£10.13</w:t>
            </w:r>
          </w:p>
        </w:tc>
      </w:tr>
      <w:tr w:rsidR="0035290B" w:rsidRPr="00895EE5" w14:paraId="7EC20BF7" w14:textId="77777777" w:rsidTr="00A57166">
        <w:trPr>
          <w:trHeight w:val="641"/>
        </w:trPr>
        <w:tc>
          <w:tcPr>
            <w:tcW w:w="5457" w:type="dxa"/>
            <w:tcBorders>
              <w:bottom w:val="nil"/>
            </w:tcBorders>
          </w:tcPr>
          <w:p w14:paraId="0456BF13" w14:textId="77777777" w:rsidR="0035290B" w:rsidRPr="00873AED" w:rsidRDefault="0035290B" w:rsidP="00A57166">
            <w:pPr>
              <w:spacing w:after="160" w:line="240" w:lineRule="auto"/>
              <w:rPr>
                <w:rFonts w:ascii="Arial" w:hAnsi="Arial" w:cs="Arial"/>
                <w:bCs/>
              </w:rPr>
            </w:pPr>
            <w:r w:rsidRPr="00873AED">
              <w:rPr>
                <w:rFonts w:ascii="Arial" w:hAnsi="Arial" w:cs="Arial"/>
                <w:bCs/>
              </w:rPr>
              <w:t>12:35-1</w:t>
            </w:r>
            <w:r>
              <w:rPr>
                <w:rFonts w:ascii="Arial" w:hAnsi="Arial" w:cs="Arial"/>
                <w:bCs/>
              </w:rPr>
              <w:t>4</w:t>
            </w:r>
            <w:r w:rsidRPr="00873AED">
              <w:rPr>
                <w:rFonts w:ascii="Arial" w:hAnsi="Arial" w:cs="Arial"/>
                <w:bCs/>
              </w:rPr>
              <w:t>:45</w:t>
            </w:r>
          </w:p>
          <w:p w14:paraId="0EECF8F9" w14:textId="77777777" w:rsidR="0035290B" w:rsidRDefault="0035290B" w:rsidP="00A57166">
            <w:pPr>
              <w:spacing w:line="240" w:lineRule="auto"/>
              <w:rPr>
                <w:rFonts w:ascii="Arial" w:hAnsi="Arial" w:cs="Arial"/>
              </w:rPr>
            </w:pPr>
            <w:r w:rsidRPr="00C64B12">
              <w:rPr>
                <w:rFonts w:ascii="Arial" w:hAnsi="Arial" w:cs="Arial"/>
              </w:rPr>
              <w:t xml:space="preserve">Access to </w:t>
            </w:r>
            <w:r w:rsidRPr="00873AED">
              <w:rPr>
                <w:rFonts w:ascii="Arial" w:hAnsi="Arial" w:cs="Arial"/>
              </w:rPr>
              <w:t>i</w:t>
            </w:r>
            <w:r w:rsidRPr="00C64B12">
              <w:rPr>
                <w:rFonts w:ascii="Arial" w:hAnsi="Arial" w:cs="Arial"/>
              </w:rPr>
              <w:t xml:space="preserve">ndoor </w:t>
            </w:r>
            <w:r>
              <w:rPr>
                <w:rFonts w:ascii="Arial" w:hAnsi="Arial" w:cs="Arial"/>
              </w:rPr>
              <w:t xml:space="preserve">and outdoor </w:t>
            </w:r>
            <w:r w:rsidRPr="00873AED">
              <w:rPr>
                <w:rFonts w:ascii="Arial" w:hAnsi="Arial" w:cs="Arial"/>
              </w:rPr>
              <w:t>p</w:t>
            </w:r>
            <w:r w:rsidRPr="00C64B12">
              <w:rPr>
                <w:rFonts w:ascii="Arial" w:hAnsi="Arial" w:cs="Arial"/>
              </w:rPr>
              <w:t xml:space="preserve">rovision – 1:1 support to engage with </w:t>
            </w:r>
            <w:r>
              <w:rPr>
                <w:rFonts w:ascii="Arial" w:hAnsi="Arial" w:cs="Arial"/>
              </w:rPr>
              <w:t>learning opportunities and</w:t>
            </w:r>
            <w:r w:rsidRPr="00C64B12">
              <w:rPr>
                <w:rFonts w:ascii="Arial" w:hAnsi="Arial" w:cs="Arial"/>
              </w:rPr>
              <w:t xml:space="preserve"> </w:t>
            </w:r>
            <w:r>
              <w:rPr>
                <w:rFonts w:ascii="Arial" w:hAnsi="Arial" w:cs="Arial"/>
              </w:rPr>
              <w:t>play alongside his peers</w:t>
            </w:r>
          </w:p>
          <w:p w14:paraId="34181D5C" w14:textId="77777777" w:rsidR="0035290B" w:rsidRPr="003F7466" w:rsidRDefault="0035290B" w:rsidP="00A57166">
            <w:pPr>
              <w:spacing w:after="160" w:line="240" w:lineRule="auto"/>
              <w:rPr>
                <w:rFonts w:ascii="Arial" w:hAnsi="Arial" w:cs="Arial"/>
              </w:rPr>
            </w:pPr>
            <w:r w:rsidRPr="00685236">
              <w:rPr>
                <w:rFonts w:ascii="Arial" w:hAnsi="Arial" w:cs="Arial"/>
                <w:i/>
                <w:iCs/>
                <w:color w:val="0070C0"/>
              </w:rPr>
              <w:t>Optional activities Liam can do in this time, including supporting his personal care needs:</w:t>
            </w:r>
          </w:p>
        </w:tc>
        <w:tc>
          <w:tcPr>
            <w:tcW w:w="1493" w:type="dxa"/>
            <w:tcBorders>
              <w:bottom w:val="nil"/>
            </w:tcBorders>
          </w:tcPr>
          <w:p w14:paraId="1C2B0F0B" w14:textId="77777777" w:rsidR="0035290B" w:rsidRPr="003F7466" w:rsidRDefault="0035290B" w:rsidP="00A57166">
            <w:pPr>
              <w:spacing w:after="160" w:line="240" w:lineRule="auto"/>
              <w:rPr>
                <w:rFonts w:ascii="Arial" w:hAnsi="Arial" w:cs="Arial"/>
                <w:bCs/>
              </w:rPr>
            </w:pPr>
            <w:r w:rsidRPr="003F7466">
              <w:rPr>
                <w:rFonts w:ascii="Arial" w:hAnsi="Arial" w:cs="Arial"/>
                <w:bCs/>
              </w:rPr>
              <w:t>1-1</w:t>
            </w:r>
          </w:p>
        </w:tc>
        <w:tc>
          <w:tcPr>
            <w:tcW w:w="1372" w:type="dxa"/>
            <w:tcBorders>
              <w:bottom w:val="nil"/>
            </w:tcBorders>
          </w:tcPr>
          <w:p w14:paraId="3AECCA73" w14:textId="77777777" w:rsidR="0035290B" w:rsidRPr="003F7466" w:rsidRDefault="0035290B" w:rsidP="00A57166">
            <w:pPr>
              <w:spacing w:after="160" w:line="240" w:lineRule="auto"/>
              <w:rPr>
                <w:rFonts w:ascii="Arial" w:hAnsi="Arial" w:cs="Arial"/>
                <w:bCs/>
              </w:rPr>
            </w:pPr>
            <w:r w:rsidRPr="003F7466">
              <w:rPr>
                <w:rFonts w:ascii="Arial" w:hAnsi="Arial" w:cs="Arial"/>
                <w:bCs/>
              </w:rPr>
              <w:t>1</w:t>
            </w:r>
          </w:p>
        </w:tc>
        <w:tc>
          <w:tcPr>
            <w:tcW w:w="1476" w:type="dxa"/>
            <w:tcBorders>
              <w:bottom w:val="nil"/>
            </w:tcBorders>
          </w:tcPr>
          <w:p w14:paraId="291F731F" w14:textId="77777777" w:rsidR="0035290B" w:rsidRPr="003F7466" w:rsidRDefault="0035290B" w:rsidP="00A57166">
            <w:pPr>
              <w:spacing w:after="160" w:line="240" w:lineRule="auto"/>
              <w:rPr>
                <w:rFonts w:ascii="Arial" w:hAnsi="Arial" w:cs="Arial"/>
                <w:bCs/>
              </w:rPr>
            </w:pPr>
            <w:r w:rsidRPr="003F7466">
              <w:rPr>
                <w:rFonts w:ascii="Arial" w:hAnsi="Arial" w:cs="Arial"/>
                <w:bCs/>
              </w:rPr>
              <w:t>2.67 hours</w:t>
            </w:r>
          </w:p>
        </w:tc>
        <w:tc>
          <w:tcPr>
            <w:tcW w:w="1394" w:type="dxa"/>
            <w:tcBorders>
              <w:bottom w:val="nil"/>
            </w:tcBorders>
          </w:tcPr>
          <w:p w14:paraId="369041D5" w14:textId="77777777" w:rsidR="0035290B" w:rsidRPr="003F7466" w:rsidRDefault="0035290B" w:rsidP="00A57166">
            <w:pPr>
              <w:spacing w:after="160" w:line="240" w:lineRule="auto"/>
              <w:rPr>
                <w:rFonts w:ascii="Arial" w:hAnsi="Arial" w:cs="Arial"/>
                <w:bCs/>
              </w:rPr>
            </w:pPr>
            <w:r w:rsidRPr="003F7466">
              <w:rPr>
                <w:rFonts w:ascii="Arial" w:hAnsi="Arial" w:cs="Arial"/>
                <w:bCs/>
              </w:rPr>
              <w:t>5</w:t>
            </w:r>
          </w:p>
        </w:tc>
        <w:tc>
          <w:tcPr>
            <w:tcW w:w="1098" w:type="dxa"/>
            <w:tcBorders>
              <w:bottom w:val="nil"/>
            </w:tcBorders>
          </w:tcPr>
          <w:p w14:paraId="573A4C7D" w14:textId="77777777" w:rsidR="0035290B" w:rsidRPr="003F7466" w:rsidRDefault="0035290B" w:rsidP="00A57166">
            <w:pPr>
              <w:spacing w:after="160" w:line="240" w:lineRule="auto"/>
              <w:rPr>
                <w:rFonts w:ascii="Arial" w:hAnsi="Arial" w:cs="Arial"/>
                <w:bCs/>
              </w:rPr>
            </w:pPr>
            <w:r w:rsidRPr="003F7466">
              <w:rPr>
                <w:rFonts w:ascii="Arial" w:hAnsi="Arial" w:cs="Arial"/>
                <w:bCs/>
              </w:rPr>
              <w:t>13.35</w:t>
            </w:r>
          </w:p>
        </w:tc>
        <w:tc>
          <w:tcPr>
            <w:tcW w:w="1349" w:type="dxa"/>
            <w:tcBorders>
              <w:bottom w:val="nil"/>
            </w:tcBorders>
          </w:tcPr>
          <w:p w14:paraId="72953584" w14:textId="77777777" w:rsidR="0035290B" w:rsidRPr="003F7466" w:rsidRDefault="0035290B" w:rsidP="00A57166">
            <w:pPr>
              <w:spacing w:after="160" w:line="240" w:lineRule="auto"/>
              <w:rPr>
                <w:rFonts w:ascii="Arial" w:hAnsi="Arial" w:cs="Arial"/>
                <w:bCs/>
              </w:rPr>
            </w:pPr>
            <w:r w:rsidRPr="003F7466">
              <w:rPr>
                <w:rFonts w:ascii="Arial" w:hAnsi="Arial" w:cs="Arial"/>
                <w:bCs/>
              </w:rPr>
              <w:t>Teaching Assistant</w:t>
            </w:r>
          </w:p>
        </w:tc>
        <w:tc>
          <w:tcPr>
            <w:tcW w:w="1670" w:type="dxa"/>
            <w:tcBorders>
              <w:bottom w:val="nil"/>
            </w:tcBorders>
          </w:tcPr>
          <w:p w14:paraId="61330E8C" w14:textId="77777777" w:rsidR="0035290B" w:rsidRPr="003F7466" w:rsidRDefault="0035290B" w:rsidP="00A57166">
            <w:pPr>
              <w:spacing w:after="160" w:line="240" w:lineRule="auto"/>
              <w:rPr>
                <w:rFonts w:ascii="Arial" w:hAnsi="Arial" w:cs="Arial"/>
                <w:bCs/>
              </w:rPr>
            </w:pPr>
            <w:r w:rsidRPr="003F7466">
              <w:rPr>
                <w:rFonts w:ascii="Arial" w:hAnsi="Arial" w:cs="Arial"/>
                <w:bCs/>
              </w:rPr>
              <w:t>£163.00</w:t>
            </w:r>
          </w:p>
        </w:tc>
      </w:tr>
      <w:tr w:rsidR="0035290B" w:rsidRPr="00895EE5" w14:paraId="3AB52605" w14:textId="77777777" w:rsidTr="00A57166">
        <w:trPr>
          <w:trHeight w:val="641"/>
        </w:trPr>
        <w:tc>
          <w:tcPr>
            <w:tcW w:w="5457" w:type="dxa"/>
            <w:tcBorders>
              <w:top w:val="nil"/>
              <w:bottom w:val="nil"/>
            </w:tcBorders>
          </w:tcPr>
          <w:p w14:paraId="7551ED47" w14:textId="77777777" w:rsidR="0035290B" w:rsidRPr="003F7466" w:rsidRDefault="0035290B" w:rsidP="00A57166">
            <w:pPr>
              <w:spacing w:after="160" w:line="240" w:lineRule="auto"/>
              <w:rPr>
                <w:rFonts w:ascii="Arial" w:hAnsi="Arial" w:cs="Arial"/>
                <w:i/>
                <w:iCs/>
                <w:color w:val="0070C0"/>
              </w:rPr>
            </w:pPr>
            <w:r w:rsidRPr="003F7466">
              <w:rPr>
                <w:rFonts w:ascii="Arial" w:hAnsi="Arial" w:cs="Arial"/>
                <w:i/>
                <w:iCs/>
                <w:color w:val="0070C0"/>
              </w:rPr>
              <w:t>12:35-12:55</w:t>
            </w:r>
          </w:p>
          <w:p w14:paraId="6308A205"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i/>
                <w:iCs/>
                <w:color w:val="0070C0"/>
              </w:rPr>
              <w:t>Carpet session support – Help Liam sit and participate in group carpet time</w:t>
            </w:r>
          </w:p>
        </w:tc>
        <w:tc>
          <w:tcPr>
            <w:tcW w:w="1493" w:type="dxa"/>
            <w:tcBorders>
              <w:top w:val="nil"/>
              <w:bottom w:val="nil"/>
            </w:tcBorders>
          </w:tcPr>
          <w:p w14:paraId="5D3C82F0"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1-1</w:t>
            </w:r>
          </w:p>
        </w:tc>
        <w:tc>
          <w:tcPr>
            <w:tcW w:w="1372" w:type="dxa"/>
            <w:tcBorders>
              <w:top w:val="nil"/>
              <w:bottom w:val="nil"/>
            </w:tcBorders>
          </w:tcPr>
          <w:p w14:paraId="75782B51"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1</w:t>
            </w:r>
          </w:p>
        </w:tc>
        <w:tc>
          <w:tcPr>
            <w:tcW w:w="1476" w:type="dxa"/>
            <w:tcBorders>
              <w:top w:val="nil"/>
              <w:bottom w:val="nil"/>
            </w:tcBorders>
          </w:tcPr>
          <w:p w14:paraId="1E22C57A"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20 mins</w:t>
            </w:r>
          </w:p>
        </w:tc>
        <w:tc>
          <w:tcPr>
            <w:tcW w:w="1394" w:type="dxa"/>
            <w:tcBorders>
              <w:top w:val="nil"/>
              <w:bottom w:val="nil"/>
            </w:tcBorders>
          </w:tcPr>
          <w:p w14:paraId="36FEA752"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5</w:t>
            </w:r>
          </w:p>
        </w:tc>
        <w:tc>
          <w:tcPr>
            <w:tcW w:w="1098" w:type="dxa"/>
            <w:tcBorders>
              <w:top w:val="nil"/>
              <w:bottom w:val="nil"/>
            </w:tcBorders>
          </w:tcPr>
          <w:p w14:paraId="6265D200"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1.67</w:t>
            </w:r>
          </w:p>
        </w:tc>
        <w:tc>
          <w:tcPr>
            <w:tcW w:w="1349" w:type="dxa"/>
            <w:tcBorders>
              <w:top w:val="nil"/>
              <w:bottom w:val="nil"/>
            </w:tcBorders>
          </w:tcPr>
          <w:p w14:paraId="77362256"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Teaching Assistant / Teacher</w:t>
            </w:r>
          </w:p>
        </w:tc>
        <w:tc>
          <w:tcPr>
            <w:tcW w:w="1670" w:type="dxa"/>
            <w:tcBorders>
              <w:top w:val="nil"/>
              <w:bottom w:val="nil"/>
            </w:tcBorders>
          </w:tcPr>
          <w:p w14:paraId="72D0435C" w14:textId="4102B803"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Costings included in the above figure of £1</w:t>
            </w:r>
            <w:r w:rsidR="00305545">
              <w:rPr>
                <w:rFonts w:ascii="Arial" w:hAnsi="Arial" w:cs="Arial"/>
                <w:bCs/>
                <w:i/>
                <w:iCs/>
                <w:color w:val="0070C0"/>
              </w:rPr>
              <w:t>63.00</w:t>
            </w:r>
          </w:p>
        </w:tc>
      </w:tr>
      <w:tr w:rsidR="0035290B" w:rsidRPr="00895EE5" w14:paraId="3D116BAD" w14:textId="77777777" w:rsidTr="00A57166">
        <w:trPr>
          <w:trHeight w:val="641"/>
        </w:trPr>
        <w:tc>
          <w:tcPr>
            <w:tcW w:w="5457" w:type="dxa"/>
            <w:tcBorders>
              <w:top w:val="nil"/>
              <w:bottom w:val="nil"/>
            </w:tcBorders>
          </w:tcPr>
          <w:p w14:paraId="5280628F"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12:45-13:05</w:t>
            </w:r>
          </w:p>
          <w:p w14:paraId="2251F280"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i/>
                <w:iCs/>
                <w:color w:val="0070C0"/>
              </w:rPr>
              <w:t>Adaptive teaching for focused activity – Tailored support for daily focused tasks indoors/outdoors</w:t>
            </w:r>
          </w:p>
        </w:tc>
        <w:tc>
          <w:tcPr>
            <w:tcW w:w="1493" w:type="dxa"/>
            <w:tcBorders>
              <w:top w:val="nil"/>
              <w:bottom w:val="nil"/>
            </w:tcBorders>
          </w:tcPr>
          <w:p w14:paraId="3CD0D737"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1-1</w:t>
            </w:r>
          </w:p>
        </w:tc>
        <w:tc>
          <w:tcPr>
            <w:tcW w:w="1372" w:type="dxa"/>
            <w:tcBorders>
              <w:top w:val="nil"/>
              <w:bottom w:val="nil"/>
            </w:tcBorders>
          </w:tcPr>
          <w:p w14:paraId="32DD3418"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1</w:t>
            </w:r>
          </w:p>
        </w:tc>
        <w:tc>
          <w:tcPr>
            <w:tcW w:w="1476" w:type="dxa"/>
            <w:tcBorders>
              <w:top w:val="nil"/>
              <w:bottom w:val="nil"/>
            </w:tcBorders>
          </w:tcPr>
          <w:p w14:paraId="6B2451C3"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20 mins</w:t>
            </w:r>
          </w:p>
        </w:tc>
        <w:tc>
          <w:tcPr>
            <w:tcW w:w="1394" w:type="dxa"/>
            <w:tcBorders>
              <w:top w:val="nil"/>
              <w:bottom w:val="nil"/>
            </w:tcBorders>
          </w:tcPr>
          <w:p w14:paraId="6B6185E5"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5</w:t>
            </w:r>
          </w:p>
        </w:tc>
        <w:tc>
          <w:tcPr>
            <w:tcW w:w="1098" w:type="dxa"/>
            <w:tcBorders>
              <w:top w:val="nil"/>
              <w:bottom w:val="nil"/>
            </w:tcBorders>
          </w:tcPr>
          <w:p w14:paraId="175A9D4D"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1.67</w:t>
            </w:r>
          </w:p>
        </w:tc>
        <w:tc>
          <w:tcPr>
            <w:tcW w:w="1349" w:type="dxa"/>
            <w:tcBorders>
              <w:top w:val="nil"/>
              <w:bottom w:val="nil"/>
            </w:tcBorders>
          </w:tcPr>
          <w:p w14:paraId="0A51573C"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Teaching Assistant / Teacher</w:t>
            </w:r>
          </w:p>
        </w:tc>
        <w:tc>
          <w:tcPr>
            <w:tcW w:w="1670" w:type="dxa"/>
            <w:tcBorders>
              <w:top w:val="nil"/>
              <w:bottom w:val="nil"/>
            </w:tcBorders>
          </w:tcPr>
          <w:p w14:paraId="6D8C5E7A" w14:textId="77777777" w:rsidR="0035290B" w:rsidRPr="003F7466" w:rsidRDefault="0035290B" w:rsidP="00A57166">
            <w:pPr>
              <w:spacing w:after="160" w:line="240" w:lineRule="auto"/>
              <w:rPr>
                <w:rFonts w:ascii="Arial" w:hAnsi="Arial" w:cs="Arial"/>
                <w:bCs/>
                <w:i/>
                <w:iCs/>
                <w:color w:val="0070C0"/>
              </w:rPr>
            </w:pPr>
          </w:p>
        </w:tc>
      </w:tr>
      <w:tr w:rsidR="0035290B" w:rsidRPr="00895EE5" w14:paraId="44BE6626" w14:textId="77777777" w:rsidTr="00A57166">
        <w:trPr>
          <w:trHeight w:val="641"/>
        </w:trPr>
        <w:tc>
          <w:tcPr>
            <w:tcW w:w="5457" w:type="dxa"/>
            <w:tcBorders>
              <w:top w:val="nil"/>
            </w:tcBorders>
          </w:tcPr>
          <w:p w14:paraId="605CA157"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14:35-14:45</w:t>
            </w:r>
          </w:p>
          <w:p w14:paraId="5CA66A1C" w14:textId="77777777" w:rsidR="0035290B" w:rsidRPr="003F7466" w:rsidRDefault="0035290B" w:rsidP="00A57166">
            <w:pPr>
              <w:spacing w:line="240" w:lineRule="auto"/>
              <w:rPr>
                <w:rFonts w:ascii="Arial" w:hAnsi="Arial" w:cs="Arial"/>
                <w:i/>
                <w:iCs/>
                <w:color w:val="0070C0"/>
              </w:rPr>
            </w:pPr>
            <w:r w:rsidRPr="003F7466">
              <w:rPr>
                <w:rFonts w:ascii="Arial" w:hAnsi="Arial" w:cs="Arial"/>
                <w:i/>
                <w:iCs/>
                <w:color w:val="0070C0"/>
              </w:rPr>
              <w:t>Personal care and snack – Change pull-up and provide snack</w:t>
            </w:r>
          </w:p>
        </w:tc>
        <w:tc>
          <w:tcPr>
            <w:tcW w:w="1493" w:type="dxa"/>
            <w:tcBorders>
              <w:top w:val="nil"/>
            </w:tcBorders>
          </w:tcPr>
          <w:p w14:paraId="77419666"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1-1</w:t>
            </w:r>
          </w:p>
        </w:tc>
        <w:tc>
          <w:tcPr>
            <w:tcW w:w="1372" w:type="dxa"/>
            <w:tcBorders>
              <w:top w:val="nil"/>
            </w:tcBorders>
          </w:tcPr>
          <w:p w14:paraId="2A33CC47"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1</w:t>
            </w:r>
          </w:p>
        </w:tc>
        <w:tc>
          <w:tcPr>
            <w:tcW w:w="1476" w:type="dxa"/>
            <w:tcBorders>
              <w:top w:val="nil"/>
            </w:tcBorders>
          </w:tcPr>
          <w:p w14:paraId="20309823"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10 mins</w:t>
            </w:r>
          </w:p>
        </w:tc>
        <w:tc>
          <w:tcPr>
            <w:tcW w:w="1394" w:type="dxa"/>
            <w:tcBorders>
              <w:top w:val="nil"/>
            </w:tcBorders>
          </w:tcPr>
          <w:p w14:paraId="0349301D"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5</w:t>
            </w:r>
          </w:p>
        </w:tc>
        <w:tc>
          <w:tcPr>
            <w:tcW w:w="1098" w:type="dxa"/>
            <w:tcBorders>
              <w:top w:val="nil"/>
            </w:tcBorders>
          </w:tcPr>
          <w:p w14:paraId="29C78142"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0.83</w:t>
            </w:r>
          </w:p>
        </w:tc>
        <w:tc>
          <w:tcPr>
            <w:tcW w:w="1349" w:type="dxa"/>
            <w:tcBorders>
              <w:top w:val="nil"/>
            </w:tcBorders>
          </w:tcPr>
          <w:p w14:paraId="65B687B6" w14:textId="77777777" w:rsidR="0035290B" w:rsidRPr="003F7466" w:rsidRDefault="0035290B" w:rsidP="00A57166">
            <w:pPr>
              <w:spacing w:after="160" w:line="240" w:lineRule="auto"/>
              <w:rPr>
                <w:rFonts w:ascii="Arial" w:hAnsi="Arial" w:cs="Arial"/>
                <w:bCs/>
                <w:i/>
                <w:iCs/>
                <w:color w:val="0070C0"/>
              </w:rPr>
            </w:pPr>
            <w:r w:rsidRPr="003F7466">
              <w:rPr>
                <w:rFonts w:ascii="Arial" w:hAnsi="Arial" w:cs="Arial"/>
                <w:bCs/>
                <w:i/>
                <w:iCs/>
                <w:color w:val="0070C0"/>
              </w:rPr>
              <w:t>Teaching Assistant</w:t>
            </w:r>
          </w:p>
        </w:tc>
        <w:tc>
          <w:tcPr>
            <w:tcW w:w="1670" w:type="dxa"/>
            <w:tcBorders>
              <w:top w:val="nil"/>
            </w:tcBorders>
          </w:tcPr>
          <w:p w14:paraId="26812D95" w14:textId="77777777" w:rsidR="0035290B" w:rsidRPr="003F7466" w:rsidRDefault="0035290B" w:rsidP="00A57166">
            <w:pPr>
              <w:spacing w:after="160" w:line="240" w:lineRule="auto"/>
              <w:rPr>
                <w:rFonts w:ascii="Arial" w:hAnsi="Arial" w:cs="Arial"/>
                <w:bCs/>
                <w:i/>
                <w:iCs/>
                <w:color w:val="0070C0"/>
              </w:rPr>
            </w:pPr>
          </w:p>
        </w:tc>
      </w:tr>
      <w:tr w:rsidR="0035290B" w:rsidRPr="00895EE5" w14:paraId="424BC5DE" w14:textId="77777777" w:rsidTr="00A57166">
        <w:trPr>
          <w:trHeight w:val="641"/>
        </w:trPr>
        <w:tc>
          <w:tcPr>
            <w:tcW w:w="5457" w:type="dxa"/>
          </w:tcPr>
          <w:p w14:paraId="5761A269" w14:textId="77777777" w:rsidR="0035290B" w:rsidRPr="00873AED" w:rsidRDefault="0035290B" w:rsidP="00A57166">
            <w:pPr>
              <w:spacing w:after="160" w:line="240" w:lineRule="auto"/>
              <w:rPr>
                <w:rFonts w:ascii="Arial" w:hAnsi="Arial" w:cs="Arial"/>
                <w:bCs/>
              </w:rPr>
            </w:pPr>
            <w:r w:rsidRPr="00873AED">
              <w:rPr>
                <w:rFonts w:ascii="Arial" w:hAnsi="Arial" w:cs="Arial"/>
                <w:bCs/>
              </w:rPr>
              <w:t>14:45-15:00</w:t>
            </w:r>
          </w:p>
          <w:p w14:paraId="57A0717B" w14:textId="77777777" w:rsidR="0035290B" w:rsidRPr="00873AED" w:rsidRDefault="0035290B" w:rsidP="00A57166">
            <w:pPr>
              <w:spacing w:line="240" w:lineRule="auto"/>
              <w:rPr>
                <w:rFonts w:ascii="Arial" w:hAnsi="Arial" w:cs="Arial"/>
              </w:rPr>
            </w:pPr>
            <w:r w:rsidRPr="00C64B12">
              <w:rPr>
                <w:rFonts w:ascii="Arial" w:hAnsi="Arial" w:cs="Arial"/>
              </w:rPr>
              <w:t>Story/</w:t>
            </w:r>
            <w:r w:rsidRPr="00873AED">
              <w:rPr>
                <w:rFonts w:ascii="Arial" w:hAnsi="Arial" w:cs="Arial"/>
              </w:rPr>
              <w:t>s</w:t>
            </w:r>
            <w:r w:rsidRPr="00C64B12">
              <w:rPr>
                <w:rFonts w:ascii="Arial" w:hAnsi="Arial" w:cs="Arial"/>
              </w:rPr>
              <w:t xml:space="preserve">ong </w:t>
            </w:r>
            <w:r w:rsidRPr="00873AED">
              <w:rPr>
                <w:rFonts w:ascii="Arial" w:hAnsi="Arial" w:cs="Arial"/>
              </w:rPr>
              <w:t>t</w:t>
            </w:r>
            <w:r w:rsidRPr="00C64B12">
              <w:rPr>
                <w:rFonts w:ascii="Arial" w:hAnsi="Arial" w:cs="Arial"/>
              </w:rPr>
              <w:t xml:space="preserve">ime in </w:t>
            </w:r>
            <w:r w:rsidRPr="00873AED">
              <w:rPr>
                <w:rFonts w:ascii="Arial" w:hAnsi="Arial" w:cs="Arial"/>
              </w:rPr>
              <w:t>q</w:t>
            </w:r>
            <w:r w:rsidRPr="00C64B12">
              <w:rPr>
                <w:rFonts w:ascii="Arial" w:hAnsi="Arial" w:cs="Arial"/>
              </w:rPr>
              <w:t xml:space="preserve">uiet </w:t>
            </w:r>
            <w:r w:rsidRPr="00873AED">
              <w:rPr>
                <w:rFonts w:ascii="Arial" w:hAnsi="Arial" w:cs="Arial"/>
              </w:rPr>
              <w:t>s</w:t>
            </w:r>
            <w:r w:rsidRPr="00C64B12">
              <w:rPr>
                <w:rFonts w:ascii="Arial" w:hAnsi="Arial" w:cs="Arial"/>
              </w:rPr>
              <w:t>pace – Individual story or songs to support engagement</w:t>
            </w:r>
          </w:p>
        </w:tc>
        <w:tc>
          <w:tcPr>
            <w:tcW w:w="1493" w:type="dxa"/>
          </w:tcPr>
          <w:p w14:paraId="412E65A2" w14:textId="77777777" w:rsidR="0035290B" w:rsidRPr="00895EE5" w:rsidRDefault="0035290B" w:rsidP="00A57166">
            <w:pPr>
              <w:spacing w:after="160" w:line="240" w:lineRule="auto"/>
              <w:rPr>
                <w:rFonts w:ascii="Arial" w:hAnsi="Arial" w:cs="Arial"/>
                <w:bCs/>
              </w:rPr>
            </w:pPr>
            <w:r>
              <w:rPr>
                <w:rFonts w:ascii="Arial" w:hAnsi="Arial" w:cs="Arial"/>
                <w:bCs/>
              </w:rPr>
              <w:t>1-1</w:t>
            </w:r>
          </w:p>
        </w:tc>
        <w:tc>
          <w:tcPr>
            <w:tcW w:w="1372" w:type="dxa"/>
          </w:tcPr>
          <w:p w14:paraId="2BFDCB8C" w14:textId="77777777" w:rsidR="0035290B" w:rsidRPr="00895EE5" w:rsidRDefault="0035290B" w:rsidP="00A57166">
            <w:pPr>
              <w:spacing w:after="160" w:line="240" w:lineRule="auto"/>
              <w:rPr>
                <w:rFonts w:ascii="Arial" w:hAnsi="Arial" w:cs="Arial"/>
                <w:bCs/>
              </w:rPr>
            </w:pPr>
            <w:r>
              <w:rPr>
                <w:rFonts w:ascii="Arial" w:hAnsi="Arial" w:cs="Arial"/>
                <w:bCs/>
              </w:rPr>
              <w:t>1</w:t>
            </w:r>
          </w:p>
        </w:tc>
        <w:tc>
          <w:tcPr>
            <w:tcW w:w="1476" w:type="dxa"/>
          </w:tcPr>
          <w:p w14:paraId="42768F94" w14:textId="77777777" w:rsidR="0035290B" w:rsidRPr="00895EE5" w:rsidRDefault="0035290B" w:rsidP="00A57166">
            <w:pPr>
              <w:spacing w:after="160" w:line="240" w:lineRule="auto"/>
              <w:rPr>
                <w:rFonts w:ascii="Arial" w:hAnsi="Arial" w:cs="Arial"/>
                <w:bCs/>
              </w:rPr>
            </w:pPr>
            <w:r>
              <w:rPr>
                <w:rFonts w:ascii="Arial" w:hAnsi="Arial" w:cs="Arial"/>
                <w:bCs/>
              </w:rPr>
              <w:t>15 mins</w:t>
            </w:r>
          </w:p>
        </w:tc>
        <w:tc>
          <w:tcPr>
            <w:tcW w:w="1394" w:type="dxa"/>
          </w:tcPr>
          <w:p w14:paraId="596EF2D0" w14:textId="77777777" w:rsidR="0035290B" w:rsidRPr="00895EE5" w:rsidRDefault="0035290B" w:rsidP="00A57166">
            <w:pPr>
              <w:spacing w:after="160" w:line="240" w:lineRule="auto"/>
              <w:rPr>
                <w:rFonts w:ascii="Arial" w:hAnsi="Arial" w:cs="Arial"/>
                <w:bCs/>
              </w:rPr>
            </w:pPr>
            <w:r>
              <w:rPr>
                <w:rFonts w:ascii="Arial" w:hAnsi="Arial" w:cs="Arial"/>
                <w:bCs/>
              </w:rPr>
              <w:t>5</w:t>
            </w:r>
          </w:p>
        </w:tc>
        <w:tc>
          <w:tcPr>
            <w:tcW w:w="1098" w:type="dxa"/>
          </w:tcPr>
          <w:p w14:paraId="1065EB6F" w14:textId="77777777" w:rsidR="0035290B" w:rsidRPr="00895EE5" w:rsidRDefault="0035290B" w:rsidP="00A57166">
            <w:pPr>
              <w:spacing w:after="160" w:line="240" w:lineRule="auto"/>
              <w:rPr>
                <w:rFonts w:ascii="Arial" w:hAnsi="Arial" w:cs="Arial"/>
                <w:bCs/>
              </w:rPr>
            </w:pPr>
            <w:r>
              <w:rPr>
                <w:rFonts w:ascii="Arial" w:hAnsi="Arial" w:cs="Arial"/>
                <w:bCs/>
              </w:rPr>
              <w:t>1.25</w:t>
            </w:r>
          </w:p>
        </w:tc>
        <w:tc>
          <w:tcPr>
            <w:tcW w:w="1349" w:type="dxa"/>
          </w:tcPr>
          <w:p w14:paraId="3105BAF2" w14:textId="77777777" w:rsidR="0035290B" w:rsidRPr="00895EE5" w:rsidRDefault="0035290B" w:rsidP="00A57166">
            <w:pPr>
              <w:spacing w:after="160" w:line="240" w:lineRule="auto"/>
              <w:rPr>
                <w:rFonts w:ascii="Arial" w:hAnsi="Arial" w:cs="Arial"/>
                <w:bCs/>
              </w:rPr>
            </w:pPr>
            <w:r>
              <w:rPr>
                <w:rFonts w:ascii="Arial" w:hAnsi="Arial" w:cs="Arial"/>
                <w:bCs/>
              </w:rPr>
              <w:t>Teaching Assistant</w:t>
            </w:r>
          </w:p>
        </w:tc>
        <w:tc>
          <w:tcPr>
            <w:tcW w:w="1670" w:type="dxa"/>
          </w:tcPr>
          <w:p w14:paraId="43E1A38A" w14:textId="77777777" w:rsidR="0035290B" w:rsidRPr="00895EE5" w:rsidRDefault="0035290B" w:rsidP="00A57166">
            <w:pPr>
              <w:spacing w:after="160" w:line="240" w:lineRule="auto"/>
              <w:rPr>
                <w:rFonts w:ascii="Arial" w:hAnsi="Arial" w:cs="Arial"/>
                <w:bCs/>
              </w:rPr>
            </w:pPr>
            <w:r>
              <w:rPr>
                <w:rFonts w:ascii="Arial" w:hAnsi="Arial" w:cs="Arial"/>
                <w:bCs/>
              </w:rPr>
              <w:t>£15.26</w:t>
            </w:r>
          </w:p>
        </w:tc>
      </w:tr>
      <w:tr w:rsidR="0035290B" w:rsidRPr="00895EE5" w14:paraId="3856A374" w14:textId="77777777" w:rsidTr="00A57166">
        <w:trPr>
          <w:trHeight w:val="641"/>
        </w:trPr>
        <w:tc>
          <w:tcPr>
            <w:tcW w:w="5457" w:type="dxa"/>
          </w:tcPr>
          <w:p w14:paraId="6FF29C3A" w14:textId="77777777" w:rsidR="0035290B" w:rsidRPr="00873AED" w:rsidRDefault="0035290B" w:rsidP="00A57166">
            <w:pPr>
              <w:spacing w:after="160" w:line="240" w:lineRule="auto"/>
              <w:rPr>
                <w:rFonts w:ascii="Arial" w:hAnsi="Arial" w:cs="Arial"/>
                <w:bCs/>
              </w:rPr>
            </w:pPr>
            <w:r w:rsidRPr="00873AED">
              <w:rPr>
                <w:rFonts w:ascii="Arial" w:hAnsi="Arial" w:cs="Arial"/>
                <w:bCs/>
              </w:rPr>
              <w:lastRenderedPageBreak/>
              <w:t>15:00-15:15</w:t>
            </w:r>
          </w:p>
          <w:p w14:paraId="49606152" w14:textId="77777777" w:rsidR="0035290B" w:rsidRPr="00873AED" w:rsidRDefault="0035290B" w:rsidP="00A57166">
            <w:pPr>
              <w:spacing w:line="240" w:lineRule="auto"/>
              <w:rPr>
                <w:rFonts w:ascii="Arial" w:hAnsi="Arial" w:cs="Arial"/>
              </w:rPr>
            </w:pPr>
            <w:r w:rsidRPr="00C64B12">
              <w:rPr>
                <w:rFonts w:ascii="Arial" w:hAnsi="Arial" w:cs="Arial"/>
              </w:rPr>
              <w:t>End-of-</w:t>
            </w:r>
            <w:r w:rsidRPr="00873AED">
              <w:rPr>
                <w:rFonts w:ascii="Arial" w:hAnsi="Arial" w:cs="Arial"/>
              </w:rPr>
              <w:t>d</w:t>
            </w:r>
            <w:r w:rsidRPr="00C64B12">
              <w:rPr>
                <w:rFonts w:ascii="Arial" w:hAnsi="Arial" w:cs="Arial"/>
              </w:rPr>
              <w:t xml:space="preserve">ay </w:t>
            </w:r>
            <w:r w:rsidRPr="00873AED">
              <w:rPr>
                <w:rFonts w:ascii="Arial" w:hAnsi="Arial" w:cs="Arial"/>
              </w:rPr>
              <w:t>t</w:t>
            </w:r>
            <w:r w:rsidRPr="00C64B12">
              <w:rPr>
                <w:rFonts w:ascii="Arial" w:hAnsi="Arial" w:cs="Arial"/>
              </w:rPr>
              <w:t xml:space="preserve">ransition – Support </w:t>
            </w:r>
            <w:r w:rsidRPr="00873AED">
              <w:rPr>
                <w:rFonts w:ascii="Arial" w:hAnsi="Arial" w:cs="Arial"/>
              </w:rPr>
              <w:t>Liam</w:t>
            </w:r>
            <w:r w:rsidRPr="00C64B12">
              <w:rPr>
                <w:rFonts w:ascii="Arial" w:hAnsi="Arial" w:cs="Arial"/>
              </w:rPr>
              <w:t xml:space="preserve"> to collect belongings and manage waiting time calmly</w:t>
            </w:r>
          </w:p>
        </w:tc>
        <w:tc>
          <w:tcPr>
            <w:tcW w:w="1493" w:type="dxa"/>
          </w:tcPr>
          <w:p w14:paraId="11825132" w14:textId="77777777" w:rsidR="0035290B" w:rsidRPr="00895EE5" w:rsidRDefault="0035290B" w:rsidP="00A57166">
            <w:pPr>
              <w:spacing w:after="160" w:line="240" w:lineRule="auto"/>
              <w:rPr>
                <w:rFonts w:ascii="Arial" w:hAnsi="Arial" w:cs="Arial"/>
                <w:bCs/>
              </w:rPr>
            </w:pPr>
            <w:r>
              <w:rPr>
                <w:rFonts w:ascii="Arial" w:hAnsi="Arial" w:cs="Arial"/>
                <w:bCs/>
              </w:rPr>
              <w:t>1-1</w:t>
            </w:r>
          </w:p>
        </w:tc>
        <w:tc>
          <w:tcPr>
            <w:tcW w:w="1372" w:type="dxa"/>
          </w:tcPr>
          <w:p w14:paraId="4F71ACCD" w14:textId="77777777" w:rsidR="0035290B" w:rsidRPr="00895EE5" w:rsidRDefault="0035290B" w:rsidP="00A57166">
            <w:pPr>
              <w:spacing w:after="160" w:line="240" w:lineRule="auto"/>
              <w:rPr>
                <w:rFonts w:ascii="Arial" w:hAnsi="Arial" w:cs="Arial"/>
                <w:bCs/>
              </w:rPr>
            </w:pPr>
            <w:r>
              <w:rPr>
                <w:rFonts w:ascii="Arial" w:hAnsi="Arial" w:cs="Arial"/>
                <w:bCs/>
              </w:rPr>
              <w:t>1</w:t>
            </w:r>
          </w:p>
        </w:tc>
        <w:tc>
          <w:tcPr>
            <w:tcW w:w="1476" w:type="dxa"/>
          </w:tcPr>
          <w:p w14:paraId="56FF12CE" w14:textId="77777777" w:rsidR="0035290B" w:rsidRPr="00895EE5" w:rsidRDefault="0035290B" w:rsidP="00A57166">
            <w:pPr>
              <w:spacing w:after="160" w:line="240" w:lineRule="auto"/>
              <w:rPr>
                <w:rFonts w:ascii="Arial" w:hAnsi="Arial" w:cs="Arial"/>
                <w:bCs/>
              </w:rPr>
            </w:pPr>
            <w:r>
              <w:rPr>
                <w:rFonts w:ascii="Arial" w:hAnsi="Arial" w:cs="Arial"/>
                <w:bCs/>
              </w:rPr>
              <w:t>15 mins</w:t>
            </w:r>
          </w:p>
        </w:tc>
        <w:tc>
          <w:tcPr>
            <w:tcW w:w="1394" w:type="dxa"/>
          </w:tcPr>
          <w:p w14:paraId="12815CFA" w14:textId="77777777" w:rsidR="0035290B" w:rsidRPr="00895EE5" w:rsidRDefault="0035290B" w:rsidP="00A57166">
            <w:pPr>
              <w:spacing w:after="160" w:line="240" w:lineRule="auto"/>
              <w:rPr>
                <w:rFonts w:ascii="Arial" w:hAnsi="Arial" w:cs="Arial"/>
                <w:bCs/>
              </w:rPr>
            </w:pPr>
            <w:r>
              <w:rPr>
                <w:rFonts w:ascii="Arial" w:hAnsi="Arial" w:cs="Arial"/>
                <w:bCs/>
              </w:rPr>
              <w:t>5</w:t>
            </w:r>
          </w:p>
        </w:tc>
        <w:tc>
          <w:tcPr>
            <w:tcW w:w="1098" w:type="dxa"/>
          </w:tcPr>
          <w:p w14:paraId="07D8AB21" w14:textId="77777777" w:rsidR="0035290B" w:rsidRPr="00895EE5" w:rsidRDefault="0035290B" w:rsidP="00A57166">
            <w:pPr>
              <w:spacing w:after="160" w:line="240" w:lineRule="auto"/>
              <w:rPr>
                <w:rFonts w:ascii="Arial" w:hAnsi="Arial" w:cs="Arial"/>
                <w:bCs/>
              </w:rPr>
            </w:pPr>
            <w:r>
              <w:rPr>
                <w:rFonts w:ascii="Arial" w:hAnsi="Arial" w:cs="Arial"/>
                <w:bCs/>
              </w:rPr>
              <w:t>1.25</w:t>
            </w:r>
          </w:p>
        </w:tc>
        <w:tc>
          <w:tcPr>
            <w:tcW w:w="1349" w:type="dxa"/>
          </w:tcPr>
          <w:p w14:paraId="1E29CF55" w14:textId="77777777" w:rsidR="0035290B" w:rsidRPr="00895EE5" w:rsidRDefault="0035290B" w:rsidP="00A57166">
            <w:pPr>
              <w:spacing w:after="160" w:line="240" w:lineRule="auto"/>
              <w:rPr>
                <w:rFonts w:ascii="Arial" w:hAnsi="Arial" w:cs="Arial"/>
                <w:bCs/>
              </w:rPr>
            </w:pPr>
            <w:r>
              <w:rPr>
                <w:rFonts w:ascii="Arial" w:hAnsi="Arial" w:cs="Arial"/>
                <w:bCs/>
              </w:rPr>
              <w:t>Teaching Assistant</w:t>
            </w:r>
          </w:p>
        </w:tc>
        <w:tc>
          <w:tcPr>
            <w:tcW w:w="1670" w:type="dxa"/>
          </w:tcPr>
          <w:p w14:paraId="4503A826" w14:textId="77777777" w:rsidR="0035290B" w:rsidRPr="00895EE5" w:rsidRDefault="0035290B" w:rsidP="00A57166">
            <w:pPr>
              <w:spacing w:after="160" w:line="240" w:lineRule="auto"/>
              <w:rPr>
                <w:rFonts w:ascii="Arial" w:hAnsi="Arial" w:cs="Arial"/>
                <w:bCs/>
              </w:rPr>
            </w:pPr>
            <w:r>
              <w:rPr>
                <w:rFonts w:ascii="Arial" w:hAnsi="Arial" w:cs="Arial"/>
                <w:bCs/>
              </w:rPr>
              <w:t>£15.26</w:t>
            </w:r>
          </w:p>
        </w:tc>
      </w:tr>
      <w:tr w:rsidR="0035290B" w:rsidRPr="00895EE5" w14:paraId="41F3915B" w14:textId="77777777" w:rsidTr="00A57166">
        <w:trPr>
          <w:trHeight w:val="408"/>
        </w:trPr>
        <w:tc>
          <w:tcPr>
            <w:tcW w:w="15309" w:type="dxa"/>
            <w:gridSpan w:val="8"/>
            <w:shd w:val="clear" w:color="auto" w:fill="00A04E" w:themeFill="accent1"/>
            <w:vAlign w:val="center"/>
          </w:tcPr>
          <w:p w14:paraId="6EC97753" w14:textId="77777777" w:rsidR="0035290B" w:rsidRPr="00895EE5" w:rsidRDefault="0035290B" w:rsidP="00A57166">
            <w:pPr>
              <w:spacing w:after="0" w:line="240" w:lineRule="auto"/>
              <w:rPr>
                <w:rFonts w:ascii="Arial" w:hAnsi="Arial" w:cs="Arial"/>
                <w:b/>
                <w:bCs/>
                <w:color w:val="FFFFFF" w:themeColor="background1"/>
              </w:rPr>
            </w:pPr>
            <w:r w:rsidRPr="00895EE5">
              <w:rPr>
                <w:rFonts w:ascii="Arial" w:hAnsi="Arial" w:cs="Arial"/>
                <w:b/>
                <w:bCs/>
                <w:color w:val="FFFFFF" w:themeColor="background1"/>
              </w:rPr>
              <w:t>Any desired additional interventions/activities with SENIF in place</w:t>
            </w:r>
          </w:p>
        </w:tc>
      </w:tr>
      <w:tr w:rsidR="0035290B" w:rsidRPr="00895EE5" w14:paraId="1911DF25" w14:textId="77777777" w:rsidTr="00A57166">
        <w:trPr>
          <w:trHeight w:val="641"/>
        </w:trPr>
        <w:tc>
          <w:tcPr>
            <w:tcW w:w="5457" w:type="dxa"/>
            <w:vAlign w:val="center"/>
          </w:tcPr>
          <w:p w14:paraId="381C209B" w14:textId="77777777" w:rsidR="0035290B" w:rsidRPr="00895EE5" w:rsidRDefault="0035290B" w:rsidP="00A57166">
            <w:pPr>
              <w:spacing w:after="160" w:line="240" w:lineRule="auto"/>
              <w:rPr>
                <w:rFonts w:ascii="Arial" w:hAnsi="Arial" w:cs="Arial"/>
                <w:bCs/>
              </w:rPr>
            </w:pPr>
          </w:p>
        </w:tc>
        <w:tc>
          <w:tcPr>
            <w:tcW w:w="1493" w:type="dxa"/>
            <w:vAlign w:val="center"/>
          </w:tcPr>
          <w:p w14:paraId="2A1BBE44" w14:textId="77777777" w:rsidR="0035290B" w:rsidRPr="00895EE5" w:rsidRDefault="0035290B" w:rsidP="00A57166">
            <w:pPr>
              <w:spacing w:after="160" w:line="240" w:lineRule="auto"/>
              <w:rPr>
                <w:rFonts w:ascii="Arial" w:hAnsi="Arial" w:cs="Arial"/>
                <w:bCs/>
              </w:rPr>
            </w:pPr>
          </w:p>
        </w:tc>
        <w:tc>
          <w:tcPr>
            <w:tcW w:w="1372" w:type="dxa"/>
            <w:vAlign w:val="center"/>
          </w:tcPr>
          <w:p w14:paraId="055EF605" w14:textId="77777777" w:rsidR="0035290B" w:rsidRPr="00895EE5" w:rsidRDefault="0035290B" w:rsidP="00A57166">
            <w:pPr>
              <w:spacing w:after="160" w:line="240" w:lineRule="auto"/>
              <w:rPr>
                <w:rFonts w:ascii="Arial" w:hAnsi="Arial" w:cs="Arial"/>
                <w:bCs/>
              </w:rPr>
            </w:pPr>
          </w:p>
        </w:tc>
        <w:tc>
          <w:tcPr>
            <w:tcW w:w="1476" w:type="dxa"/>
            <w:vAlign w:val="center"/>
          </w:tcPr>
          <w:p w14:paraId="2710E3F3" w14:textId="77777777" w:rsidR="0035290B" w:rsidRPr="00895EE5" w:rsidRDefault="0035290B" w:rsidP="00A57166">
            <w:pPr>
              <w:spacing w:after="160" w:line="240" w:lineRule="auto"/>
              <w:rPr>
                <w:rFonts w:ascii="Arial" w:hAnsi="Arial" w:cs="Arial"/>
                <w:bCs/>
              </w:rPr>
            </w:pPr>
          </w:p>
        </w:tc>
        <w:tc>
          <w:tcPr>
            <w:tcW w:w="1394" w:type="dxa"/>
            <w:vAlign w:val="center"/>
          </w:tcPr>
          <w:p w14:paraId="4E05BBB7" w14:textId="77777777" w:rsidR="0035290B" w:rsidRPr="00895EE5" w:rsidRDefault="0035290B" w:rsidP="00A57166">
            <w:pPr>
              <w:spacing w:after="160" w:line="240" w:lineRule="auto"/>
              <w:rPr>
                <w:rFonts w:ascii="Arial" w:hAnsi="Arial" w:cs="Arial"/>
                <w:bCs/>
              </w:rPr>
            </w:pPr>
          </w:p>
        </w:tc>
        <w:tc>
          <w:tcPr>
            <w:tcW w:w="1098" w:type="dxa"/>
            <w:vAlign w:val="center"/>
          </w:tcPr>
          <w:p w14:paraId="4CFF3E89" w14:textId="77777777" w:rsidR="0035290B" w:rsidRPr="00895EE5" w:rsidRDefault="0035290B" w:rsidP="00A57166">
            <w:pPr>
              <w:spacing w:after="160" w:line="240" w:lineRule="auto"/>
              <w:rPr>
                <w:rFonts w:ascii="Arial" w:hAnsi="Arial" w:cs="Arial"/>
                <w:bCs/>
              </w:rPr>
            </w:pPr>
          </w:p>
        </w:tc>
        <w:tc>
          <w:tcPr>
            <w:tcW w:w="1349" w:type="dxa"/>
            <w:vAlign w:val="center"/>
          </w:tcPr>
          <w:p w14:paraId="770EEC8D" w14:textId="77777777" w:rsidR="0035290B" w:rsidRPr="00895EE5" w:rsidRDefault="0035290B" w:rsidP="00A57166">
            <w:pPr>
              <w:spacing w:after="160" w:line="240" w:lineRule="auto"/>
              <w:rPr>
                <w:rFonts w:ascii="Arial" w:hAnsi="Arial" w:cs="Arial"/>
                <w:bCs/>
              </w:rPr>
            </w:pPr>
          </w:p>
        </w:tc>
        <w:tc>
          <w:tcPr>
            <w:tcW w:w="1670" w:type="dxa"/>
            <w:vAlign w:val="center"/>
          </w:tcPr>
          <w:p w14:paraId="1295D4D0" w14:textId="77777777" w:rsidR="0035290B" w:rsidRPr="00895EE5" w:rsidRDefault="0035290B" w:rsidP="00A57166">
            <w:pPr>
              <w:spacing w:after="160" w:line="240" w:lineRule="auto"/>
              <w:rPr>
                <w:rFonts w:ascii="Arial" w:hAnsi="Arial" w:cs="Arial"/>
                <w:bCs/>
              </w:rPr>
            </w:pPr>
          </w:p>
        </w:tc>
      </w:tr>
      <w:tr w:rsidR="0035290B" w:rsidRPr="00895EE5" w14:paraId="04F097D7" w14:textId="77777777" w:rsidTr="00A57166">
        <w:trPr>
          <w:trHeight w:val="641"/>
        </w:trPr>
        <w:tc>
          <w:tcPr>
            <w:tcW w:w="5457" w:type="dxa"/>
          </w:tcPr>
          <w:p w14:paraId="5DAA4F07" w14:textId="77777777" w:rsidR="0035290B" w:rsidRPr="00895EE5" w:rsidRDefault="0035290B" w:rsidP="00A57166">
            <w:pPr>
              <w:spacing w:after="160" w:line="240" w:lineRule="auto"/>
              <w:rPr>
                <w:rFonts w:ascii="Arial" w:hAnsi="Arial" w:cs="Arial"/>
                <w:bCs/>
              </w:rPr>
            </w:pPr>
          </w:p>
        </w:tc>
        <w:tc>
          <w:tcPr>
            <w:tcW w:w="1493" w:type="dxa"/>
          </w:tcPr>
          <w:p w14:paraId="69A6AF69" w14:textId="77777777" w:rsidR="0035290B" w:rsidRPr="00895EE5" w:rsidRDefault="0035290B" w:rsidP="00A57166">
            <w:pPr>
              <w:spacing w:after="160" w:line="240" w:lineRule="auto"/>
              <w:rPr>
                <w:rFonts w:ascii="Arial" w:hAnsi="Arial" w:cs="Arial"/>
                <w:bCs/>
              </w:rPr>
            </w:pPr>
          </w:p>
        </w:tc>
        <w:tc>
          <w:tcPr>
            <w:tcW w:w="1372" w:type="dxa"/>
          </w:tcPr>
          <w:p w14:paraId="3AA43041" w14:textId="77777777" w:rsidR="0035290B" w:rsidRPr="00895EE5" w:rsidRDefault="0035290B" w:rsidP="00A57166">
            <w:pPr>
              <w:spacing w:after="160" w:line="240" w:lineRule="auto"/>
              <w:rPr>
                <w:rFonts w:ascii="Arial" w:hAnsi="Arial" w:cs="Arial"/>
                <w:bCs/>
              </w:rPr>
            </w:pPr>
          </w:p>
        </w:tc>
        <w:tc>
          <w:tcPr>
            <w:tcW w:w="1476" w:type="dxa"/>
          </w:tcPr>
          <w:p w14:paraId="47DBF0AD" w14:textId="77777777" w:rsidR="0035290B" w:rsidRPr="00895EE5" w:rsidRDefault="0035290B" w:rsidP="00A57166">
            <w:pPr>
              <w:spacing w:after="160" w:line="240" w:lineRule="auto"/>
              <w:rPr>
                <w:rFonts w:ascii="Arial" w:hAnsi="Arial" w:cs="Arial"/>
                <w:bCs/>
              </w:rPr>
            </w:pPr>
          </w:p>
        </w:tc>
        <w:tc>
          <w:tcPr>
            <w:tcW w:w="1394" w:type="dxa"/>
          </w:tcPr>
          <w:p w14:paraId="5BACE620" w14:textId="77777777" w:rsidR="0035290B" w:rsidRPr="00895EE5" w:rsidRDefault="0035290B" w:rsidP="00A57166">
            <w:pPr>
              <w:spacing w:after="160" w:line="240" w:lineRule="auto"/>
              <w:rPr>
                <w:rFonts w:ascii="Arial" w:hAnsi="Arial" w:cs="Arial"/>
                <w:bCs/>
              </w:rPr>
            </w:pPr>
          </w:p>
        </w:tc>
        <w:tc>
          <w:tcPr>
            <w:tcW w:w="1098" w:type="dxa"/>
          </w:tcPr>
          <w:p w14:paraId="13054C32" w14:textId="77777777" w:rsidR="0035290B" w:rsidRPr="00895EE5" w:rsidRDefault="0035290B" w:rsidP="00A57166">
            <w:pPr>
              <w:spacing w:after="160" w:line="240" w:lineRule="auto"/>
              <w:rPr>
                <w:rFonts w:ascii="Arial" w:hAnsi="Arial" w:cs="Arial"/>
                <w:bCs/>
              </w:rPr>
            </w:pPr>
          </w:p>
        </w:tc>
        <w:tc>
          <w:tcPr>
            <w:tcW w:w="1349" w:type="dxa"/>
          </w:tcPr>
          <w:p w14:paraId="4D48C339" w14:textId="77777777" w:rsidR="0035290B" w:rsidRPr="00895EE5" w:rsidRDefault="0035290B" w:rsidP="00A57166">
            <w:pPr>
              <w:spacing w:after="160" w:line="240" w:lineRule="auto"/>
              <w:rPr>
                <w:rFonts w:ascii="Arial" w:hAnsi="Arial" w:cs="Arial"/>
                <w:bCs/>
              </w:rPr>
            </w:pPr>
          </w:p>
        </w:tc>
        <w:tc>
          <w:tcPr>
            <w:tcW w:w="1670" w:type="dxa"/>
          </w:tcPr>
          <w:p w14:paraId="7B765039" w14:textId="77777777" w:rsidR="0035290B" w:rsidRPr="00895EE5" w:rsidRDefault="0035290B" w:rsidP="00A57166">
            <w:pPr>
              <w:spacing w:after="160" w:line="240" w:lineRule="auto"/>
              <w:rPr>
                <w:rFonts w:ascii="Arial" w:hAnsi="Arial" w:cs="Arial"/>
                <w:bCs/>
              </w:rPr>
            </w:pPr>
          </w:p>
        </w:tc>
      </w:tr>
      <w:tr w:rsidR="0035290B" w:rsidRPr="00895EE5" w14:paraId="50B1FD0A" w14:textId="77777777" w:rsidTr="00A57166">
        <w:trPr>
          <w:trHeight w:val="162"/>
        </w:trPr>
        <w:tc>
          <w:tcPr>
            <w:tcW w:w="15309" w:type="dxa"/>
            <w:gridSpan w:val="8"/>
            <w:shd w:val="clear" w:color="auto" w:fill="A6A6A6" w:themeFill="background2" w:themeFillShade="A6"/>
          </w:tcPr>
          <w:p w14:paraId="1CFDD3C5" w14:textId="77777777" w:rsidR="0035290B" w:rsidRPr="00895EE5" w:rsidRDefault="0035290B" w:rsidP="00A57166">
            <w:pPr>
              <w:spacing w:after="160" w:line="240" w:lineRule="auto"/>
              <w:rPr>
                <w:rFonts w:ascii="Arial" w:hAnsi="Arial" w:cs="Arial"/>
                <w:b/>
              </w:rPr>
            </w:pPr>
          </w:p>
        </w:tc>
      </w:tr>
      <w:tr w:rsidR="0035290B" w:rsidRPr="00895EE5" w14:paraId="0A1D724A" w14:textId="77777777" w:rsidTr="00A57166">
        <w:trPr>
          <w:trHeight w:val="497"/>
        </w:trPr>
        <w:tc>
          <w:tcPr>
            <w:tcW w:w="5457" w:type="dxa"/>
            <w:vAlign w:val="center"/>
          </w:tcPr>
          <w:p w14:paraId="5745459E" w14:textId="77777777" w:rsidR="0035290B" w:rsidRPr="00603893" w:rsidRDefault="0035290B" w:rsidP="00A57166">
            <w:pPr>
              <w:spacing w:after="160" w:line="240" w:lineRule="auto"/>
              <w:rPr>
                <w:rFonts w:ascii="Arial" w:hAnsi="Arial" w:cs="Arial"/>
                <w:b/>
                <w:bCs/>
              </w:rPr>
            </w:pPr>
            <w:r w:rsidRPr="00603893">
              <w:rPr>
                <w:rFonts w:ascii="Arial" w:hAnsi="Arial" w:cs="Arial"/>
                <w:b/>
                <w:bCs/>
              </w:rPr>
              <w:t>Total cost per week</w:t>
            </w:r>
          </w:p>
        </w:tc>
        <w:tc>
          <w:tcPr>
            <w:tcW w:w="9852" w:type="dxa"/>
            <w:gridSpan w:val="7"/>
            <w:vAlign w:val="center"/>
          </w:tcPr>
          <w:p w14:paraId="178CA833" w14:textId="77777777" w:rsidR="0035290B" w:rsidRPr="00603893" w:rsidRDefault="0035290B" w:rsidP="00A57166">
            <w:pPr>
              <w:spacing w:after="160" w:line="240" w:lineRule="auto"/>
              <w:rPr>
                <w:rFonts w:ascii="Arial" w:hAnsi="Arial" w:cs="Arial"/>
                <w:b/>
              </w:rPr>
            </w:pPr>
            <w:r w:rsidRPr="00603893">
              <w:rPr>
                <w:rFonts w:ascii="Arial" w:hAnsi="Arial" w:cs="Arial"/>
                <w:b/>
              </w:rPr>
              <w:t>£396.70 (32.49 hours x TA hourly rate of £12.21)</w:t>
            </w:r>
          </w:p>
        </w:tc>
      </w:tr>
      <w:tr w:rsidR="0035290B" w:rsidRPr="00895EE5" w14:paraId="4D505518" w14:textId="77777777" w:rsidTr="00A57166">
        <w:trPr>
          <w:trHeight w:val="497"/>
        </w:trPr>
        <w:tc>
          <w:tcPr>
            <w:tcW w:w="5457" w:type="dxa"/>
            <w:vAlign w:val="center"/>
          </w:tcPr>
          <w:p w14:paraId="26B6387B" w14:textId="77777777" w:rsidR="0035290B" w:rsidRPr="00603893" w:rsidRDefault="0035290B" w:rsidP="00A57166">
            <w:pPr>
              <w:spacing w:after="160" w:line="240" w:lineRule="auto"/>
              <w:rPr>
                <w:rFonts w:ascii="Arial" w:hAnsi="Arial" w:cs="Arial"/>
                <w:b/>
                <w:bCs/>
              </w:rPr>
            </w:pPr>
            <w:r w:rsidRPr="00603893">
              <w:rPr>
                <w:rFonts w:ascii="Arial" w:hAnsi="Arial" w:cs="Arial"/>
                <w:b/>
                <w:bCs/>
              </w:rPr>
              <w:t>Total hours per week</w:t>
            </w:r>
          </w:p>
        </w:tc>
        <w:tc>
          <w:tcPr>
            <w:tcW w:w="9852" w:type="dxa"/>
            <w:gridSpan w:val="7"/>
            <w:vAlign w:val="center"/>
          </w:tcPr>
          <w:p w14:paraId="37A197FB" w14:textId="77777777" w:rsidR="0035290B" w:rsidRPr="00603893" w:rsidRDefault="0035290B" w:rsidP="00A57166">
            <w:pPr>
              <w:spacing w:after="160" w:line="240" w:lineRule="auto"/>
              <w:rPr>
                <w:rFonts w:ascii="Arial" w:hAnsi="Arial" w:cs="Arial"/>
                <w:b/>
              </w:rPr>
            </w:pPr>
            <w:r w:rsidRPr="00603893">
              <w:rPr>
                <w:rFonts w:ascii="Arial" w:hAnsi="Arial" w:cs="Arial"/>
                <w:b/>
              </w:rPr>
              <w:t>32.49 hours</w:t>
            </w:r>
          </w:p>
        </w:tc>
      </w:tr>
    </w:tbl>
    <w:p w14:paraId="1DDD5C8D" w14:textId="77777777" w:rsidR="0035290B" w:rsidRPr="00895EE5" w:rsidRDefault="0035290B" w:rsidP="0035290B">
      <w:pPr>
        <w:spacing w:line="240" w:lineRule="auto"/>
        <w:rPr>
          <w:rFonts w:ascii="Arial" w:hAnsi="Arial" w:cs="Arial"/>
        </w:rPr>
      </w:pPr>
    </w:p>
    <w:tbl>
      <w:tblPr>
        <w:tblStyle w:val="TableGrid"/>
        <w:tblW w:w="15309" w:type="dxa"/>
        <w:tblInd w:w="-572" w:type="dxa"/>
        <w:tblLook w:val="04A0" w:firstRow="1" w:lastRow="0" w:firstColumn="1" w:lastColumn="0" w:noHBand="0" w:noVBand="1"/>
      </w:tblPr>
      <w:tblGrid>
        <w:gridCol w:w="2552"/>
        <w:gridCol w:w="12757"/>
      </w:tblGrid>
      <w:tr w:rsidR="0035290B" w:rsidRPr="00895EE5" w14:paraId="4B6903BA" w14:textId="77777777" w:rsidTr="0035290B">
        <w:trPr>
          <w:trHeight w:val="497"/>
        </w:trPr>
        <w:tc>
          <w:tcPr>
            <w:tcW w:w="15309" w:type="dxa"/>
            <w:gridSpan w:val="2"/>
            <w:vAlign w:val="center"/>
          </w:tcPr>
          <w:p w14:paraId="5034571A" w14:textId="77777777" w:rsidR="0035290B" w:rsidRPr="00895EE5" w:rsidRDefault="0035290B" w:rsidP="00A57166">
            <w:pPr>
              <w:spacing w:after="160" w:line="240" w:lineRule="auto"/>
              <w:rPr>
                <w:rFonts w:ascii="Arial" w:hAnsi="Arial" w:cs="Arial"/>
                <w:b/>
                <w:bCs/>
              </w:rPr>
            </w:pPr>
            <w:r w:rsidRPr="00895EE5">
              <w:rPr>
                <w:rFonts w:ascii="Arial" w:hAnsi="Arial" w:cs="Arial"/>
                <w:b/>
                <w:bCs/>
              </w:rPr>
              <w:t>Impact of interventions</w:t>
            </w:r>
          </w:p>
          <w:p w14:paraId="02FE5E09" w14:textId="77777777" w:rsidR="0035290B" w:rsidRPr="00895EE5" w:rsidRDefault="0035290B" w:rsidP="00A57166">
            <w:pPr>
              <w:spacing w:after="160" w:line="240" w:lineRule="auto"/>
              <w:rPr>
                <w:rFonts w:ascii="Arial" w:hAnsi="Arial" w:cs="Arial"/>
              </w:rPr>
            </w:pPr>
            <w:r w:rsidRPr="00895EE5">
              <w:rPr>
                <w:rFonts w:ascii="Arial" w:hAnsi="Arial" w:cs="Arial"/>
              </w:rPr>
              <w:t>To be completed at the end of each term.  This could include progress data if relevant.</w:t>
            </w:r>
          </w:p>
          <w:p w14:paraId="736A2DB9" w14:textId="77777777" w:rsidR="0035290B" w:rsidRPr="00895EE5" w:rsidRDefault="0035290B" w:rsidP="00A57166">
            <w:pPr>
              <w:spacing w:after="160" w:line="240" w:lineRule="auto"/>
              <w:rPr>
                <w:rFonts w:ascii="Arial" w:hAnsi="Arial" w:cs="Arial"/>
                <w:bCs/>
              </w:rPr>
            </w:pPr>
            <w:r w:rsidRPr="00895EE5">
              <w:rPr>
                <w:rFonts w:ascii="Arial" w:hAnsi="Arial" w:cs="Arial"/>
                <w:bCs/>
              </w:rPr>
              <w:t>You do not need to submit this information to the local authority.  However, the use of the funding is monitored annually on a sample basis.  If you are selected to be monitored, a member of the Early Years Team will contact you to discuss this further.</w:t>
            </w:r>
          </w:p>
        </w:tc>
      </w:tr>
      <w:tr w:rsidR="0035290B" w:rsidRPr="00895EE5" w14:paraId="362B3458" w14:textId="77777777" w:rsidTr="0035290B">
        <w:trPr>
          <w:trHeight w:val="497"/>
        </w:trPr>
        <w:tc>
          <w:tcPr>
            <w:tcW w:w="2552" w:type="dxa"/>
            <w:vAlign w:val="center"/>
          </w:tcPr>
          <w:p w14:paraId="16C0C82C" w14:textId="77777777" w:rsidR="0035290B" w:rsidRPr="00895EE5" w:rsidRDefault="0035290B" w:rsidP="00A57166">
            <w:pPr>
              <w:spacing w:after="160" w:line="240" w:lineRule="auto"/>
              <w:rPr>
                <w:rFonts w:ascii="Arial" w:hAnsi="Arial" w:cs="Arial"/>
                <w:b/>
                <w:bCs/>
              </w:rPr>
            </w:pPr>
            <w:r w:rsidRPr="00895EE5">
              <w:rPr>
                <w:rFonts w:ascii="Arial" w:hAnsi="Arial" w:cs="Arial"/>
                <w:b/>
              </w:rPr>
              <w:t>Term 1</w:t>
            </w:r>
          </w:p>
        </w:tc>
        <w:tc>
          <w:tcPr>
            <w:tcW w:w="12757" w:type="dxa"/>
            <w:vAlign w:val="center"/>
          </w:tcPr>
          <w:p w14:paraId="7CCBEC0A" w14:textId="77777777" w:rsidR="0035290B" w:rsidRPr="00895EE5" w:rsidRDefault="0035290B" w:rsidP="00A57166">
            <w:pPr>
              <w:spacing w:after="160" w:line="240" w:lineRule="auto"/>
              <w:rPr>
                <w:rFonts w:ascii="Arial" w:hAnsi="Arial" w:cs="Arial"/>
                <w:b/>
              </w:rPr>
            </w:pPr>
          </w:p>
        </w:tc>
      </w:tr>
      <w:tr w:rsidR="0035290B" w:rsidRPr="00895EE5" w14:paraId="299DAC65" w14:textId="77777777" w:rsidTr="0035290B">
        <w:trPr>
          <w:trHeight w:val="497"/>
        </w:trPr>
        <w:tc>
          <w:tcPr>
            <w:tcW w:w="2552" w:type="dxa"/>
            <w:vAlign w:val="center"/>
          </w:tcPr>
          <w:p w14:paraId="3283DF6C" w14:textId="77777777" w:rsidR="0035290B" w:rsidRPr="00895EE5" w:rsidRDefault="0035290B" w:rsidP="00A57166">
            <w:pPr>
              <w:spacing w:after="160" w:line="240" w:lineRule="auto"/>
              <w:rPr>
                <w:rFonts w:ascii="Arial" w:hAnsi="Arial" w:cs="Arial"/>
                <w:b/>
                <w:bCs/>
              </w:rPr>
            </w:pPr>
            <w:r w:rsidRPr="00895EE5">
              <w:rPr>
                <w:rFonts w:ascii="Arial" w:hAnsi="Arial" w:cs="Arial"/>
                <w:b/>
              </w:rPr>
              <w:t>Term 2</w:t>
            </w:r>
          </w:p>
        </w:tc>
        <w:tc>
          <w:tcPr>
            <w:tcW w:w="12757" w:type="dxa"/>
            <w:vAlign w:val="center"/>
          </w:tcPr>
          <w:p w14:paraId="081F08B5" w14:textId="77777777" w:rsidR="0035290B" w:rsidRPr="00895EE5" w:rsidRDefault="0035290B" w:rsidP="00A57166">
            <w:pPr>
              <w:spacing w:after="160" w:line="240" w:lineRule="auto"/>
              <w:rPr>
                <w:rFonts w:ascii="Arial" w:hAnsi="Arial" w:cs="Arial"/>
                <w:b/>
              </w:rPr>
            </w:pPr>
          </w:p>
        </w:tc>
      </w:tr>
      <w:tr w:rsidR="0035290B" w:rsidRPr="00895EE5" w14:paraId="6922F39A" w14:textId="77777777" w:rsidTr="0035290B">
        <w:trPr>
          <w:trHeight w:val="497"/>
        </w:trPr>
        <w:tc>
          <w:tcPr>
            <w:tcW w:w="2552" w:type="dxa"/>
            <w:vAlign w:val="center"/>
          </w:tcPr>
          <w:p w14:paraId="20EB71B7" w14:textId="77777777" w:rsidR="0035290B" w:rsidRPr="00895EE5" w:rsidRDefault="0035290B" w:rsidP="00A57166">
            <w:pPr>
              <w:spacing w:after="160" w:line="240" w:lineRule="auto"/>
              <w:rPr>
                <w:rFonts w:ascii="Arial" w:hAnsi="Arial" w:cs="Arial"/>
                <w:b/>
                <w:bCs/>
              </w:rPr>
            </w:pPr>
            <w:r w:rsidRPr="00895EE5">
              <w:rPr>
                <w:rFonts w:ascii="Arial" w:hAnsi="Arial" w:cs="Arial"/>
                <w:b/>
              </w:rPr>
              <w:t>Term 3</w:t>
            </w:r>
          </w:p>
        </w:tc>
        <w:tc>
          <w:tcPr>
            <w:tcW w:w="12757" w:type="dxa"/>
            <w:vAlign w:val="center"/>
          </w:tcPr>
          <w:p w14:paraId="037636DA" w14:textId="77777777" w:rsidR="0035290B" w:rsidRPr="00895EE5" w:rsidRDefault="0035290B" w:rsidP="00A57166">
            <w:pPr>
              <w:spacing w:after="160" w:line="240" w:lineRule="auto"/>
              <w:rPr>
                <w:rFonts w:ascii="Arial" w:hAnsi="Arial" w:cs="Arial"/>
                <w:b/>
              </w:rPr>
            </w:pPr>
          </w:p>
        </w:tc>
      </w:tr>
    </w:tbl>
    <w:p w14:paraId="549C9B00" w14:textId="77777777" w:rsidR="0035290B" w:rsidRDefault="0035290B" w:rsidP="00895EE5">
      <w:pPr>
        <w:spacing w:after="160" w:line="240" w:lineRule="auto"/>
        <w:rPr>
          <w:rFonts w:ascii="Arial" w:hAnsi="Arial" w:cs="Arial"/>
        </w:rPr>
      </w:pPr>
    </w:p>
    <w:p w14:paraId="48325E11" w14:textId="77777777" w:rsidR="00BB7D4B" w:rsidRPr="00895EE5" w:rsidRDefault="00BB7D4B" w:rsidP="00895EE5">
      <w:pPr>
        <w:spacing w:after="160" w:line="240" w:lineRule="auto"/>
        <w:rPr>
          <w:rFonts w:ascii="Arial" w:hAnsi="Arial" w:cs="Arial"/>
        </w:rPr>
      </w:pPr>
    </w:p>
    <w:sectPr w:rsidR="00BB7D4B" w:rsidRPr="00895EE5" w:rsidSect="00C75CA0">
      <w:headerReference w:type="default" r:id="rId12"/>
      <w:footerReference w:type="default" r:id="rId13"/>
      <w:headerReference w:type="first" r:id="rId14"/>
      <w:pgSz w:w="16838" w:h="11906" w:orient="landscape"/>
      <w:pgMar w:top="992" w:right="851"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D35E" w14:textId="77777777" w:rsidR="00226BAD" w:rsidRDefault="00226BAD" w:rsidP="00C12391">
      <w:pPr>
        <w:spacing w:after="0" w:line="240" w:lineRule="auto"/>
      </w:pPr>
      <w:r>
        <w:separator/>
      </w:r>
    </w:p>
  </w:endnote>
  <w:endnote w:type="continuationSeparator" w:id="0">
    <w:p w14:paraId="7B8CD72E" w14:textId="77777777" w:rsidR="00226BAD" w:rsidRDefault="00226BAD" w:rsidP="00C12391">
      <w:pPr>
        <w:spacing w:after="0" w:line="240" w:lineRule="auto"/>
      </w:pPr>
      <w:r>
        <w:continuationSeparator/>
      </w:r>
    </w:p>
  </w:endnote>
  <w:endnote w:type="continuationNotice" w:id="1">
    <w:p w14:paraId="47332C8D" w14:textId="77777777" w:rsidR="00226BAD" w:rsidRDefault="00226B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2628020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9C1D3CE" w14:textId="5D7BED32" w:rsidR="00734055" w:rsidRPr="00734055" w:rsidRDefault="00734055">
            <w:pPr>
              <w:pStyle w:val="Footer"/>
              <w:jc w:val="right"/>
              <w:rPr>
                <w:rFonts w:ascii="Arial" w:hAnsi="Arial" w:cs="Arial"/>
              </w:rPr>
            </w:pPr>
            <w:r w:rsidRPr="00734055">
              <w:rPr>
                <w:rFonts w:ascii="Arial" w:hAnsi="Arial" w:cs="Arial"/>
              </w:rPr>
              <w:t xml:space="preserve">Page </w:t>
            </w:r>
            <w:r w:rsidRPr="00734055">
              <w:rPr>
                <w:rFonts w:ascii="Arial" w:hAnsi="Arial" w:cs="Arial"/>
                <w:b/>
                <w:bCs/>
              </w:rPr>
              <w:fldChar w:fldCharType="begin"/>
            </w:r>
            <w:r w:rsidRPr="00734055">
              <w:rPr>
                <w:rFonts w:ascii="Arial" w:hAnsi="Arial" w:cs="Arial"/>
                <w:b/>
                <w:bCs/>
              </w:rPr>
              <w:instrText xml:space="preserve"> PAGE </w:instrText>
            </w:r>
            <w:r w:rsidRPr="00734055">
              <w:rPr>
                <w:rFonts w:ascii="Arial" w:hAnsi="Arial" w:cs="Arial"/>
                <w:b/>
                <w:bCs/>
              </w:rPr>
              <w:fldChar w:fldCharType="separate"/>
            </w:r>
            <w:r w:rsidRPr="00734055">
              <w:rPr>
                <w:rFonts w:ascii="Arial" w:hAnsi="Arial" w:cs="Arial"/>
                <w:b/>
                <w:bCs/>
                <w:noProof/>
              </w:rPr>
              <w:t>2</w:t>
            </w:r>
            <w:r w:rsidRPr="00734055">
              <w:rPr>
                <w:rFonts w:ascii="Arial" w:hAnsi="Arial" w:cs="Arial"/>
                <w:b/>
                <w:bCs/>
              </w:rPr>
              <w:fldChar w:fldCharType="end"/>
            </w:r>
            <w:r w:rsidRPr="00734055">
              <w:rPr>
                <w:rFonts w:ascii="Arial" w:hAnsi="Arial" w:cs="Arial"/>
              </w:rPr>
              <w:t xml:space="preserve"> of </w:t>
            </w:r>
            <w:r w:rsidRPr="00734055">
              <w:rPr>
                <w:rFonts w:ascii="Arial" w:hAnsi="Arial" w:cs="Arial"/>
                <w:b/>
                <w:bCs/>
              </w:rPr>
              <w:fldChar w:fldCharType="begin"/>
            </w:r>
            <w:r w:rsidRPr="00734055">
              <w:rPr>
                <w:rFonts w:ascii="Arial" w:hAnsi="Arial" w:cs="Arial"/>
                <w:b/>
                <w:bCs/>
              </w:rPr>
              <w:instrText xml:space="preserve"> NUMPAGES  </w:instrText>
            </w:r>
            <w:r w:rsidRPr="00734055">
              <w:rPr>
                <w:rFonts w:ascii="Arial" w:hAnsi="Arial" w:cs="Arial"/>
                <w:b/>
                <w:bCs/>
              </w:rPr>
              <w:fldChar w:fldCharType="separate"/>
            </w:r>
            <w:r w:rsidRPr="00734055">
              <w:rPr>
                <w:rFonts w:ascii="Arial" w:hAnsi="Arial" w:cs="Arial"/>
                <w:b/>
                <w:bCs/>
                <w:noProof/>
              </w:rPr>
              <w:t>2</w:t>
            </w:r>
            <w:r w:rsidRPr="00734055">
              <w:rPr>
                <w:rFonts w:ascii="Arial" w:hAnsi="Arial" w:cs="Arial"/>
                <w:b/>
                <w:bCs/>
              </w:rPr>
              <w:fldChar w:fldCharType="end"/>
            </w:r>
          </w:p>
        </w:sdtContent>
      </w:sdt>
    </w:sdtContent>
  </w:sdt>
  <w:p w14:paraId="4ABA024F" w14:textId="77CD4AF7" w:rsidR="00F62CE3" w:rsidRDefault="00F62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44D72" w14:textId="77777777" w:rsidR="00226BAD" w:rsidRDefault="00226BAD" w:rsidP="00C12391">
      <w:pPr>
        <w:spacing w:after="0" w:line="240" w:lineRule="auto"/>
      </w:pPr>
      <w:r>
        <w:separator/>
      </w:r>
    </w:p>
  </w:footnote>
  <w:footnote w:type="continuationSeparator" w:id="0">
    <w:p w14:paraId="51D44934" w14:textId="77777777" w:rsidR="00226BAD" w:rsidRDefault="00226BAD" w:rsidP="00C12391">
      <w:pPr>
        <w:spacing w:after="0" w:line="240" w:lineRule="auto"/>
      </w:pPr>
      <w:r>
        <w:continuationSeparator/>
      </w:r>
    </w:p>
  </w:footnote>
  <w:footnote w:type="continuationNotice" w:id="1">
    <w:p w14:paraId="752D9E99" w14:textId="77777777" w:rsidR="00226BAD" w:rsidRDefault="00226B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21FA" w14:textId="4B6BBB5A" w:rsidR="00E17920" w:rsidRPr="00AF7DE3" w:rsidRDefault="00E17920" w:rsidP="0052384B">
    <w:pPr>
      <w:pStyle w:val="Header"/>
      <w:rPr>
        <w:rFonts w:ascii="Arial" w:hAnsi="Arial" w:cs="Arial"/>
      </w:rPr>
    </w:pPr>
    <w:bookmarkStart w:id="4" w:name="_Toc498434383"/>
    <w:r>
      <w:rPr>
        <w:noProof/>
      </w:rPr>
      <w:drawing>
        <wp:anchor distT="0" distB="0" distL="114300" distR="114300" simplePos="0" relativeHeight="251658242" behindDoc="1" locked="0" layoutInCell="1" allowOverlap="1" wp14:anchorId="4BF9CE2A" wp14:editId="7EFF4861">
          <wp:simplePos x="0" y="0"/>
          <wp:positionH relativeFrom="column">
            <wp:posOffset>-260803</wp:posOffset>
          </wp:positionH>
          <wp:positionV relativeFrom="paragraph">
            <wp:posOffset>-312379</wp:posOffset>
          </wp:positionV>
          <wp:extent cx="687434" cy="557448"/>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0BD3" w14:textId="1C6C8AE2" w:rsidR="00DE6166" w:rsidRDefault="00845D1A">
    <w:pPr>
      <w:pStyle w:val="Header"/>
    </w:pPr>
    <w:r>
      <w:rPr>
        <w:noProof/>
      </w:rPr>
      <w:drawing>
        <wp:anchor distT="0" distB="0" distL="114300" distR="114300" simplePos="0" relativeHeight="251658241" behindDoc="1" locked="0" layoutInCell="1" allowOverlap="1" wp14:anchorId="1099425B" wp14:editId="7840DBA4">
          <wp:simplePos x="0" y="0"/>
          <wp:positionH relativeFrom="margin">
            <wp:posOffset>8423275</wp:posOffset>
          </wp:positionH>
          <wp:positionV relativeFrom="margin">
            <wp:posOffset>-838835</wp:posOffset>
          </wp:positionV>
          <wp:extent cx="1189762" cy="634884"/>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89762" cy="63488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0" layoutInCell="1" allowOverlap="1" wp14:anchorId="5FF1F956" wp14:editId="099EBE1E">
          <wp:simplePos x="0" y="0"/>
          <wp:positionH relativeFrom="column">
            <wp:posOffset>-604520</wp:posOffset>
          </wp:positionH>
          <wp:positionV relativeFrom="paragraph">
            <wp:posOffset>-323850</wp:posOffset>
          </wp:positionV>
          <wp:extent cx="687434" cy="557448"/>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p>
  <w:p w14:paraId="248C51A9" w14:textId="43B071CF" w:rsidR="00DE6166" w:rsidRDefault="00DE6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9B9"/>
    <w:multiLevelType w:val="hybridMultilevel"/>
    <w:tmpl w:val="797CF152"/>
    <w:lvl w:ilvl="0" w:tplc="E88E2124">
      <w:start w:val="1"/>
      <w:numFmt w:val="bullet"/>
      <w:lvlText w:val=""/>
      <w:lvlJc w:val="left"/>
      <w:pPr>
        <w:ind w:left="360" w:hanging="360"/>
      </w:pPr>
      <w:rPr>
        <w:rFonts w:ascii="Symbol" w:hAnsi="Symbol" w:hint="default"/>
        <w:u w:color="225E4B" w:themeColor="accent3"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B26E42"/>
    <w:multiLevelType w:val="hybridMultilevel"/>
    <w:tmpl w:val="4E9E9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074AF"/>
    <w:multiLevelType w:val="hybridMultilevel"/>
    <w:tmpl w:val="5F444CDE"/>
    <w:lvl w:ilvl="0" w:tplc="E88E2124">
      <w:start w:val="1"/>
      <w:numFmt w:val="bullet"/>
      <w:lvlText w:val=""/>
      <w:lvlJc w:val="left"/>
      <w:pPr>
        <w:ind w:left="360" w:hanging="360"/>
      </w:pPr>
      <w:rPr>
        <w:rFonts w:ascii="Symbol" w:hAnsi="Symbol" w:hint="default"/>
        <w:u w:color="225E4B" w:themeColor="accent3"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754F65"/>
    <w:multiLevelType w:val="hybridMultilevel"/>
    <w:tmpl w:val="298C4238"/>
    <w:lvl w:ilvl="0" w:tplc="E88E2124">
      <w:start w:val="1"/>
      <w:numFmt w:val="bullet"/>
      <w:lvlText w:val=""/>
      <w:lvlJc w:val="left"/>
      <w:pPr>
        <w:ind w:left="360" w:hanging="360"/>
      </w:pPr>
      <w:rPr>
        <w:rFonts w:ascii="Symbol" w:hAnsi="Symbol" w:hint="default"/>
        <w:u w:color="225E4B" w:themeColor="accent3"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4F4011"/>
    <w:multiLevelType w:val="hybridMultilevel"/>
    <w:tmpl w:val="34F866F4"/>
    <w:lvl w:ilvl="0" w:tplc="E88E2124">
      <w:start w:val="1"/>
      <w:numFmt w:val="bullet"/>
      <w:lvlText w:val=""/>
      <w:lvlJc w:val="left"/>
      <w:pPr>
        <w:ind w:left="360" w:hanging="360"/>
      </w:pPr>
      <w:rPr>
        <w:rFonts w:ascii="Symbol" w:hAnsi="Symbol" w:hint="default"/>
        <w:u w:color="225E4B" w:themeColor="accent3"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957F6F"/>
    <w:multiLevelType w:val="hybridMultilevel"/>
    <w:tmpl w:val="1CDA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F3CAB"/>
    <w:multiLevelType w:val="multilevel"/>
    <w:tmpl w:val="3C6A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FF3A4B"/>
    <w:multiLevelType w:val="multilevel"/>
    <w:tmpl w:val="3BE2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AE2D4E"/>
    <w:multiLevelType w:val="hybridMultilevel"/>
    <w:tmpl w:val="1AE878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CB0DA8"/>
    <w:multiLevelType w:val="hybridMultilevel"/>
    <w:tmpl w:val="ED22ED86"/>
    <w:lvl w:ilvl="0" w:tplc="16786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F7412E"/>
    <w:multiLevelType w:val="multilevel"/>
    <w:tmpl w:val="7E0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D15F66"/>
    <w:multiLevelType w:val="hybridMultilevel"/>
    <w:tmpl w:val="4E0E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372085"/>
    <w:multiLevelType w:val="hybridMultilevel"/>
    <w:tmpl w:val="5AEA5A3A"/>
    <w:lvl w:ilvl="0" w:tplc="BD24B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336CA3"/>
    <w:multiLevelType w:val="hybridMultilevel"/>
    <w:tmpl w:val="0356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C429A9"/>
    <w:multiLevelType w:val="hybridMultilevel"/>
    <w:tmpl w:val="F1560E00"/>
    <w:lvl w:ilvl="0" w:tplc="E88E2124">
      <w:start w:val="1"/>
      <w:numFmt w:val="bullet"/>
      <w:lvlText w:val=""/>
      <w:lvlJc w:val="left"/>
      <w:pPr>
        <w:ind w:left="720" w:hanging="360"/>
      </w:pPr>
      <w:rPr>
        <w:rFonts w:ascii="Symbol" w:hAnsi="Symbol" w:hint="default"/>
        <w:u w:color="225E4B" w:themeColor="accent3"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866FC"/>
    <w:multiLevelType w:val="multilevel"/>
    <w:tmpl w:val="20B2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7D5C1B"/>
    <w:multiLevelType w:val="hybridMultilevel"/>
    <w:tmpl w:val="5FD8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041B78"/>
    <w:multiLevelType w:val="hybridMultilevel"/>
    <w:tmpl w:val="1E8C5CFE"/>
    <w:lvl w:ilvl="0" w:tplc="E88E2124">
      <w:start w:val="1"/>
      <w:numFmt w:val="bullet"/>
      <w:lvlText w:val=""/>
      <w:lvlJc w:val="left"/>
      <w:pPr>
        <w:ind w:left="360" w:hanging="360"/>
      </w:pPr>
      <w:rPr>
        <w:rFonts w:ascii="Symbol" w:hAnsi="Symbol" w:hint="default"/>
        <w:u w:color="225E4B" w:themeColor="accent3"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7D31EFB"/>
    <w:multiLevelType w:val="hybridMultilevel"/>
    <w:tmpl w:val="8FB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AB27FF"/>
    <w:multiLevelType w:val="hybridMultilevel"/>
    <w:tmpl w:val="408455DA"/>
    <w:lvl w:ilvl="0" w:tplc="E88E2124">
      <w:start w:val="1"/>
      <w:numFmt w:val="bullet"/>
      <w:lvlText w:val=""/>
      <w:lvlJc w:val="left"/>
      <w:pPr>
        <w:ind w:left="360" w:hanging="360"/>
      </w:pPr>
      <w:rPr>
        <w:rFonts w:ascii="Symbol" w:hAnsi="Symbol" w:hint="default"/>
        <w:u w:color="225E4B" w:themeColor="accent3"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0D3EDF"/>
    <w:multiLevelType w:val="hybridMultilevel"/>
    <w:tmpl w:val="753A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954815">
    <w:abstractNumId w:val="10"/>
  </w:num>
  <w:num w:numId="2" w16cid:durableId="248268806">
    <w:abstractNumId w:val="5"/>
  </w:num>
  <w:num w:numId="3" w16cid:durableId="507255453">
    <w:abstractNumId w:val="20"/>
  </w:num>
  <w:num w:numId="4" w16cid:durableId="1437825781">
    <w:abstractNumId w:val="1"/>
  </w:num>
  <w:num w:numId="5" w16cid:durableId="1893496648">
    <w:abstractNumId w:val="12"/>
  </w:num>
  <w:num w:numId="6" w16cid:durableId="1029453536">
    <w:abstractNumId w:val="8"/>
  </w:num>
  <w:num w:numId="7" w16cid:durableId="306977064">
    <w:abstractNumId w:val="9"/>
  </w:num>
  <w:num w:numId="8" w16cid:durableId="1573805962">
    <w:abstractNumId w:val="13"/>
  </w:num>
  <w:num w:numId="9" w16cid:durableId="944380650">
    <w:abstractNumId w:val="18"/>
  </w:num>
  <w:num w:numId="10" w16cid:durableId="1776248284">
    <w:abstractNumId w:val="16"/>
  </w:num>
  <w:num w:numId="11" w16cid:durableId="65036603">
    <w:abstractNumId w:val="11"/>
  </w:num>
  <w:num w:numId="12" w16cid:durableId="1308242763">
    <w:abstractNumId w:val="19"/>
  </w:num>
  <w:num w:numId="13" w16cid:durableId="257061908">
    <w:abstractNumId w:val="0"/>
  </w:num>
  <w:num w:numId="14" w16cid:durableId="515578440">
    <w:abstractNumId w:val="14"/>
  </w:num>
  <w:num w:numId="15" w16cid:durableId="449202810">
    <w:abstractNumId w:val="17"/>
  </w:num>
  <w:num w:numId="16" w16cid:durableId="1584409265">
    <w:abstractNumId w:val="2"/>
  </w:num>
  <w:num w:numId="17" w16cid:durableId="1519347111">
    <w:abstractNumId w:val="4"/>
  </w:num>
  <w:num w:numId="18" w16cid:durableId="1914267885">
    <w:abstractNumId w:val="3"/>
  </w:num>
  <w:num w:numId="19" w16cid:durableId="1122192279">
    <w:abstractNumId w:val="7"/>
  </w:num>
  <w:num w:numId="20" w16cid:durableId="1550998950">
    <w:abstractNumId w:val="6"/>
  </w:num>
  <w:num w:numId="21" w16cid:durableId="17278745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91"/>
    <w:rsid w:val="000001D2"/>
    <w:rsid w:val="0000026D"/>
    <w:rsid w:val="00001B2B"/>
    <w:rsid w:val="00004645"/>
    <w:rsid w:val="000079F5"/>
    <w:rsid w:val="000105AD"/>
    <w:rsid w:val="000119BE"/>
    <w:rsid w:val="00011C6B"/>
    <w:rsid w:val="0001453C"/>
    <w:rsid w:val="000145B5"/>
    <w:rsid w:val="000150E6"/>
    <w:rsid w:val="000202BA"/>
    <w:rsid w:val="000207FC"/>
    <w:rsid w:val="00023B57"/>
    <w:rsid w:val="00023EBF"/>
    <w:rsid w:val="00023F67"/>
    <w:rsid w:val="000243D8"/>
    <w:rsid w:val="00032089"/>
    <w:rsid w:val="00034831"/>
    <w:rsid w:val="00035C95"/>
    <w:rsid w:val="000368ED"/>
    <w:rsid w:val="00040D78"/>
    <w:rsid w:val="00041A5E"/>
    <w:rsid w:val="0004471A"/>
    <w:rsid w:val="0004674E"/>
    <w:rsid w:val="00053F7D"/>
    <w:rsid w:val="00056E7F"/>
    <w:rsid w:val="00061BED"/>
    <w:rsid w:val="00064E2E"/>
    <w:rsid w:val="00072131"/>
    <w:rsid w:val="00074072"/>
    <w:rsid w:val="000750A0"/>
    <w:rsid w:val="00081168"/>
    <w:rsid w:val="00081865"/>
    <w:rsid w:val="0008254E"/>
    <w:rsid w:val="00087091"/>
    <w:rsid w:val="000913EC"/>
    <w:rsid w:val="00091559"/>
    <w:rsid w:val="00092921"/>
    <w:rsid w:val="00092EB8"/>
    <w:rsid w:val="000945DF"/>
    <w:rsid w:val="00095D96"/>
    <w:rsid w:val="00097B75"/>
    <w:rsid w:val="000B1ACA"/>
    <w:rsid w:val="000B2923"/>
    <w:rsid w:val="000B53FE"/>
    <w:rsid w:val="000C0268"/>
    <w:rsid w:val="000C0463"/>
    <w:rsid w:val="000C62FC"/>
    <w:rsid w:val="000C65EF"/>
    <w:rsid w:val="000C663A"/>
    <w:rsid w:val="000D07C2"/>
    <w:rsid w:val="000D4083"/>
    <w:rsid w:val="000D4A14"/>
    <w:rsid w:val="000D775E"/>
    <w:rsid w:val="000E7905"/>
    <w:rsid w:val="000E7FDA"/>
    <w:rsid w:val="000F17F0"/>
    <w:rsid w:val="000F737C"/>
    <w:rsid w:val="0010254C"/>
    <w:rsid w:val="00102A2F"/>
    <w:rsid w:val="00103ADF"/>
    <w:rsid w:val="00103DB0"/>
    <w:rsid w:val="00106600"/>
    <w:rsid w:val="0011034E"/>
    <w:rsid w:val="001104A5"/>
    <w:rsid w:val="0011121F"/>
    <w:rsid w:val="00123149"/>
    <w:rsid w:val="0012374A"/>
    <w:rsid w:val="00143985"/>
    <w:rsid w:val="00145935"/>
    <w:rsid w:val="00153B84"/>
    <w:rsid w:val="00153CB0"/>
    <w:rsid w:val="001612F5"/>
    <w:rsid w:val="00162F27"/>
    <w:rsid w:val="001634E4"/>
    <w:rsid w:val="0016365C"/>
    <w:rsid w:val="001670FA"/>
    <w:rsid w:val="00167781"/>
    <w:rsid w:val="001851A8"/>
    <w:rsid w:val="00185219"/>
    <w:rsid w:val="00190ED6"/>
    <w:rsid w:val="00196ED5"/>
    <w:rsid w:val="001A020A"/>
    <w:rsid w:val="001C2F04"/>
    <w:rsid w:val="001C2FB2"/>
    <w:rsid w:val="001D06D9"/>
    <w:rsid w:val="001D2DAF"/>
    <w:rsid w:val="001D2F69"/>
    <w:rsid w:val="001D5F8A"/>
    <w:rsid w:val="001D6703"/>
    <w:rsid w:val="001D6CFD"/>
    <w:rsid w:val="001E0118"/>
    <w:rsid w:val="001E48E4"/>
    <w:rsid w:val="001E79C6"/>
    <w:rsid w:val="001F4006"/>
    <w:rsid w:val="001F61FB"/>
    <w:rsid w:val="001F6C8E"/>
    <w:rsid w:val="00203507"/>
    <w:rsid w:val="00206359"/>
    <w:rsid w:val="00211DC3"/>
    <w:rsid w:val="00212882"/>
    <w:rsid w:val="00212D0C"/>
    <w:rsid w:val="00214254"/>
    <w:rsid w:val="00215CE9"/>
    <w:rsid w:val="00215F46"/>
    <w:rsid w:val="002164F5"/>
    <w:rsid w:val="00221520"/>
    <w:rsid w:val="002225EB"/>
    <w:rsid w:val="0022501A"/>
    <w:rsid w:val="002257BD"/>
    <w:rsid w:val="00226BAD"/>
    <w:rsid w:val="00227D95"/>
    <w:rsid w:val="00235F35"/>
    <w:rsid w:val="002404C8"/>
    <w:rsid w:val="00241CC7"/>
    <w:rsid w:val="00243652"/>
    <w:rsid w:val="00243AB4"/>
    <w:rsid w:val="002452C3"/>
    <w:rsid w:val="00247568"/>
    <w:rsid w:val="0025011D"/>
    <w:rsid w:val="00253C6D"/>
    <w:rsid w:val="002544D7"/>
    <w:rsid w:val="00254D56"/>
    <w:rsid w:val="00256CB7"/>
    <w:rsid w:val="002611EA"/>
    <w:rsid w:val="00263009"/>
    <w:rsid w:val="00272D74"/>
    <w:rsid w:val="00276DC3"/>
    <w:rsid w:val="00284D5C"/>
    <w:rsid w:val="0029023F"/>
    <w:rsid w:val="00292A7C"/>
    <w:rsid w:val="002A0823"/>
    <w:rsid w:val="002A6399"/>
    <w:rsid w:val="002B6BEE"/>
    <w:rsid w:val="002C218F"/>
    <w:rsid w:val="002C3213"/>
    <w:rsid w:val="002C7274"/>
    <w:rsid w:val="002D0C20"/>
    <w:rsid w:val="002D1145"/>
    <w:rsid w:val="002D5BF3"/>
    <w:rsid w:val="002D6291"/>
    <w:rsid w:val="002E2297"/>
    <w:rsid w:val="002E2669"/>
    <w:rsid w:val="002E309C"/>
    <w:rsid w:val="002E50FC"/>
    <w:rsid w:val="002E5F2C"/>
    <w:rsid w:val="002E72F6"/>
    <w:rsid w:val="002E7E8F"/>
    <w:rsid w:val="002F5BE5"/>
    <w:rsid w:val="00303542"/>
    <w:rsid w:val="00305545"/>
    <w:rsid w:val="00306326"/>
    <w:rsid w:val="00306EA5"/>
    <w:rsid w:val="00307219"/>
    <w:rsid w:val="00315608"/>
    <w:rsid w:val="00321E0C"/>
    <w:rsid w:val="00326B03"/>
    <w:rsid w:val="00327A9B"/>
    <w:rsid w:val="0033198B"/>
    <w:rsid w:val="00335C4D"/>
    <w:rsid w:val="00343FDB"/>
    <w:rsid w:val="00344464"/>
    <w:rsid w:val="003455EE"/>
    <w:rsid w:val="0035290B"/>
    <w:rsid w:val="00354EA6"/>
    <w:rsid w:val="00360344"/>
    <w:rsid w:val="003640D0"/>
    <w:rsid w:val="00366890"/>
    <w:rsid w:val="003715D5"/>
    <w:rsid w:val="003721A7"/>
    <w:rsid w:val="0037315D"/>
    <w:rsid w:val="00374B04"/>
    <w:rsid w:val="00374D93"/>
    <w:rsid w:val="003809C8"/>
    <w:rsid w:val="00382A6D"/>
    <w:rsid w:val="00387394"/>
    <w:rsid w:val="00387670"/>
    <w:rsid w:val="00394312"/>
    <w:rsid w:val="003A02F1"/>
    <w:rsid w:val="003A2393"/>
    <w:rsid w:val="003A609E"/>
    <w:rsid w:val="003B502F"/>
    <w:rsid w:val="003C05F0"/>
    <w:rsid w:val="003C0864"/>
    <w:rsid w:val="003C19D3"/>
    <w:rsid w:val="003C262A"/>
    <w:rsid w:val="003C6DB7"/>
    <w:rsid w:val="003C7986"/>
    <w:rsid w:val="003D29F5"/>
    <w:rsid w:val="003D5C8B"/>
    <w:rsid w:val="003DFD06"/>
    <w:rsid w:val="003E0343"/>
    <w:rsid w:val="003E0542"/>
    <w:rsid w:val="003E4340"/>
    <w:rsid w:val="003E6619"/>
    <w:rsid w:val="003F1BA2"/>
    <w:rsid w:val="003F3141"/>
    <w:rsid w:val="003F3F4E"/>
    <w:rsid w:val="003F5FAC"/>
    <w:rsid w:val="003F6329"/>
    <w:rsid w:val="003F695C"/>
    <w:rsid w:val="004043F3"/>
    <w:rsid w:val="004064B1"/>
    <w:rsid w:val="00406701"/>
    <w:rsid w:val="004068C8"/>
    <w:rsid w:val="0041590D"/>
    <w:rsid w:val="00422E9A"/>
    <w:rsid w:val="004236FF"/>
    <w:rsid w:val="00430C50"/>
    <w:rsid w:val="0043414C"/>
    <w:rsid w:val="00434977"/>
    <w:rsid w:val="00434DD4"/>
    <w:rsid w:val="004368D1"/>
    <w:rsid w:val="0044011A"/>
    <w:rsid w:val="00440BD5"/>
    <w:rsid w:val="00444760"/>
    <w:rsid w:val="004521F5"/>
    <w:rsid w:val="0045297C"/>
    <w:rsid w:val="00456DA9"/>
    <w:rsid w:val="004570C2"/>
    <w:rsid w:val="00460976"/>
    <w:rsid w:val="00464F77"/>
    <w:rsid w:val="0047322E"/>
    <w:rsid w:val="00473A71"/>
    <w:rsid w:val="00474265"/>
    <w:rsid w:val="00475E11"/>
    <w:rsid w:val="00480423"/>
    <w:rsid w:val="004844BB"/>
    <w:rsid w:val="004846F8"/>
    <w:rsid w:val="00491F39"/>
    <w:rsid w:val="00491FEA"/>
    <w:rsid w:val="00494425"/>
    <w:rsid w:val="004958CB"/>
    <w:rsid w:val="00495F7C"/>
    <w:rsid w:val="004A6A27"/>
    <w:rsid w:val="004B0E2A"/>
    <w:rsid w:val="004B125A"/>
    <w:rsid w:val="004B1EBA"/>
    <w:rsid w:val="004B2512"/>
    <w:rsid w:val="004B2CC4"/>
    <w:rsid w:val="004B3991"/>
    <w:rsid w:val="004C023F"/>
    <w:rsid w:val="004C1353"/>
    <w:rsid w:val="004C6711"/>
    <w:rsid w:val="004D429C"/>
    <w:rsid w:val="004D5647"/>
    <w:rsid w:val="004D6BA3"/>
    <w:rsid w:val="004D7043"/>
    <w:rsid w:val="004E1357"/>
    <w:rsid w:val="004E1995"/>
    <w:rsid w:val="004E2E7C"/>
    <w:rsid w:val="004E7718"/>
    <w:rsid w:val="004F0FA6"/>
    <w:rsid w:val="004F1FCE"/>
    <w:rsid w:val="005002B9"/>
    <w:rsid w:val="00500C67"/>
    <w:rsid w:val="005067EB"/>
    <w:rsid w:val="0051678D"/>
    <w:rsid w:val="0052121C"/>
    <w:rsid w:val="005214ED"/>
    <w:rsid w:val="00522156"/>
    <w:rsid w:val="0052384B"/>
    <w:rsid w:val="005261A8"/>
    <w:rsid w:val="00527231"/>
    <w:rsid w:val="005304A3"/>
    <w:rsid w:val="00532005"/>
    <w:rsid w:val="005417BC"/>
    <w:rsid w:val="00545ADB"/>
    <w:rsid w:val="00550C71"/>
    <w:rsid w:val="00553788"/>
    <w:rsid w:val="00554494"/>
    <w:rsid w:val="00555CA3"/>
    <w:rsid w:val="0055676C"/>
    <w:rsid w:val="00557740"/>
    <w:rsid w:val="005604CB"/>
    <w:rsid w:val="005628B4"/>
    <w:rsid w:val="00565BE7"/>
    <w:rsid w:val="00571E23"/>
    <w:rsid w:val="00575171"/>
    <w:rsid w:val="00575BBF"/>
    <w:rsid w:val="00576252"/>
    <w:rsid w:val="00587235"/>
    <w:rsid w:val="00591EF2"/>
    <w:rsid w:val="005955CA"/>
    <w:rsid w:val="00596C81"/>
    <w:rsid w:val="005A2F48"/>
    <w:rsid w:val="005B1F69"/>
    <w:rsid w:val="005B3BD3"/>
    <w:rsid w:val="005B6304"/>
    <w:rsid w:val="005B7B64"/>
    <w:rsid w:val="005C0C0D"/>
    <w:rsid w:val="005C1B0C"/>
    <w:rsid w:val="005C342E"/>
    <w:rsid w:val="005C5312"/>
    <w:rsid w:val="005D277C"/>
    <w:rsid w:val="005D38CF"/>
    <w:rsid w:val="005D4A81"/>
    <w:rsid w:val="005D7B64"/>
    <w:rsid w:val="005E26E5"/>
    <w:rsid w:val="005E3CA5"/>
    <w:rsid w:val="005E677B"/>
    <w:rsid w:val="005E71D2"/>
    <w:rsid w:val="005E7648"/>
    <w:rsid w:val="005F7F16"/>
    <w:rsid w:val="00600053"/>
    <w:rsid w:val="00600E31"/>
    <w:rsid w:val="0060391A"/>
    <w:rsid w:val="00611526"/>
    <w:rsid w:val="006170FB"/>
    <w:rsid w:val="0062556B"/>
    <w:rsid w:val="00626028"/>
    <w:rsid w:val="006269FE"/>
    <w:rsid w:val="0063302D"/>
    <w:rsid w:val="00636657"/>
    <w:rsid w:val="0064334E"/>
    <w:rsid w:val="0064458C"/>
    <w:rsid w:val="0064520D"/>
    <w:rsid w:val="00645413"/>
    <w:rsid w:val="00646CC1"/>
    <w:rsid w:val="0065446F"/>
    <w:rsid w:val="00656F81"/>
    <w:rsid w:val="00660629"/>
    <w:rsid w:val="00665091"/>
    <w:rsid w:val="006668FE"/>
    <w:rsid w:val="006709B8"/>
    <w:rsid w:val="0067240D"/>
    <w:rsid w:val="006745E3"/>
    <w:rsid w:val="00675D88"/>
    <w:rsid w:val="00676B9B"/>
    <w:rsid w:val="0067755D"/>
    <w:rsid w:val="006837D4"/>
    <w:rsid w:val="00686002"/>
    <w:rsid w:val="0068650E"/>
    <w:rsid w:val="00695901"/>
    <w:rsid w:val="00697646"/>
    <w:rsid w:val="006A123A"/>
    <w:rsid w:val="006A489A"/>
    <w:rsid w:val="006A4F72"/>
    <w:rsid w:val="006A5BF5"/>
    <w:rsid w:val="006A70B4"/>
    <w:rsid w:val="006A76A3"/>
    <w:rsid w:val="006B163D"/>
    <w:rsid w:val="006B4305"/>
    <w:rsid w:val="006C00E3"/>
    <w:rsid w:val="006C0B7F"/>
    <w:rsid w:val="006C189E"/>
    <w:rsid w:val="006C2C21"/>
    <w:rsid w:val="006C425E"/>
    <w:rsid w:val="006C4585"/>
    <w:rsid w:val="006C5179"/>
    <w:rsid w:val="006C6243"/>
    <w:rsid w:val="006D0229"/>
    <w:rsid w:val="006D129A"/>
    <w:rsid w:val="006D75CC"/>
    <w:rsid w:val="006E217E"/>
    <w:rsid w:val="006F0DD4"/>
    <w:rsid w:val="006F2CCF"/>
    <w:rsid w:val="006F44B1"/>
    <w:rsid w:val="006F521C"/>
    <w:rsid w:val="00701913"/>
    <w:rsid w:val="00704A15"/>
    <w:rsid w:val="007126D7"/>
    <w:rsid w:val="007148A8"/>
    <w:rsid w:val="007175A9"/>
    <w:rsid w:val="0072223C"/>
    <w:rsid w:val="00723E82"/>
    <w:rsid w:val="00727C5D"/>
    <w:rsid w:val="00734055"/>
    <w:rsid w:val="0073425D"/>
    <w:rsid w:val="00736D5C"/>
    <w:rsid w:val="007414DE"/>
    <w:rsid w:val="00743D71"/>
    <w:rsid w:val="007454AC"/>
    <w:rsid w:val="00745608"/>
    <w:rsid w:val="00745B68"/>
    <w:rsid w:val="007520F1"/>
    <w:rsid w:val="00753242"/>
    <w:rsid w:val="00755ACE"/>
    <w:rsid w:val="00761CEF"/>
    <w:rsid w:val="007647AC"/>
    <w:rsid w:val="00767197"/>
    <w:rsid w:val="00770772"/>
    <w:rsid w:val="00772F66"/>
    <w:rsid w:val="007765BD"/>
    <w:rsid w:val="00783583"/>
    <w:rsid w:val="007843F0"/>
    <w:rsid w:val="007852D7"/>
    <w:rsid w:val="0078672B"/>
    <w:rsid w:val="00792CA2"/>
    <w:rsid w:val="007A064F"/>
    <w:rsid w:val="007A3A2C"/>
    <w:rsid w:val="007A4D3E"/>
    <w:rsid w:val="007B26F1"/>
    <w:rsid w:val="007B6C0C"/>
    <w:rsid w:val="007C6C13"/>
    <w:rsid w:val="007D0EB9"/>
    <w:rsid w:val="007D23E7"/>
    <w:rsid w:val="007D3462"/>
    <w:rsid w:val="007D366F"/>
    <w:rsid w:val="007D48E1"/>
    <w:rsid w:val="007D4C68"/>
    <w:rsid w:val="007E2BAC"/>
    <w:rsid w:val="007E354F"/>
    <w:rsid w:val="007E3A13"/>
    <w:rsid w:val="007E77F6"/>
    <w:rsid w:val="007F012C"/>
    <w:rsid w:val="007F099F"/>
    <w:rsid w:val="007F4086"/>
    <w:rsid w:val="007F4543"/>
    <w:rsid w:val="007F7299"/>
    <w:rsid w:val="008011E1"/>
    <w:rsid w:val="00804C67"/>
    <w:rsid w:val="008065D1"/>
    <w:rsid w:val="00810C7C"/>
    <w:rsid w:val="00810E09"/>
    <w:rsid w:val="00812E24"/>
    <w:rsid w:val="00814D5D"/>
    <w:rsid w:val="00816A6F"/>
    <w:rsid w:val="008178C2"/>
    <w:rsid w:val="00821167"/>
    <w:rsid w:val="0082493B"/>
    <w:rsid w:val="008346A2"/>
    <w:rsid w:val="00842A10"/>
    <w:rsid w:val="00845D1A"/>
    <w:rsid w:val="0085095F"/>
    <w:rsid w:val="00853602"/>
    <w:rsid w:val="00853690"/>
    <w:rsid w:val="00854044"/>
    <w:rsid w:val="00856E8B"/>
    <w:rsid w:val="00865C3F"/>
    <w:rsid w:val="00865E74"/>
    <w:rsid w:val="0086604E"/>
    <w:rsid w:val="0088484A"/>
    <w:rsid w:val="00884CF0"/>
    <w:rsid w:val="00890499"/>
    <w:rsid w:val="00890573"/>
    <w:rsid w:val="00890A21"/>
    <w:rsid w:val="00895D0B"/>
    <w:rsid w:val="00895EE5"/>
    <w:rsid w:val="00896AAD"/>
    <w:rsid w:val="00896C6B"/>
    <w:rsid w:val="008A1DB0"/>
    <w:rsid w:val="008A62BC"/>
    <w:rsid w:val="008B0144"/>
    <w:rsid w:val="008B1AE3"/>
    <w:rsid w:val="008B1BE2"/>
    <w:rsid w:val="008C18E8"/>
    <w:rsid w:val="008C32E8"/>
    <w:rsid w:val="008C38A9"/>
    <w:rsid w:val="008D3216"/>
    <w:rsid w:val="008D570A"/>
    <w:rsid w:val="008E34D5"/>
    <w:rsid w:val="008E3867"/>
    <w:rsid w:val="008E41A0"/>
    <w:rsid w:val="008F1FE3"/>
    <w:rsid w:val="00901082"/>
    <w:rsid w:val="0090377A"/>
    <w:rsid w:val="00904D48"/>
    <w:rsid w:val="00910008"/>
    <w:rsid w:val="0091064A"/>
    <w:rsid w:val="009118D2"/>
    <w:rsid w:val="0091270E"/>
    <w:rsid w:val="0091271E"/>
    <w:rsid w:val="009129DB"/>
    <w:rsid w:val="00913BFB"/>
    <w:rsid w:val="0091605B"/>
    <w:rsid w:val="00917D5D"/>
    <w:rsid w:val="009207E0"/>
    <w:rsid w:val="00924CF8"/>
    <w:rsid w:val="009250AD"/>
    <w:rsid w:val="009310A1"/>
    <w:rsid w:val="009327D1"/>
    <w:rsid w:val="0093358D"/>
    <w:rsid w:val="00933C64"/>
    <w:rsid w:val="00953A20"/>
    <w:rsid w:val="00954460"/>
    <w:rsid w:val="00957785"/>
    <w:rsid w:val="00960AA9"/>
    <w:rsid w:val="009627BA"/>
    <w:rsid w:val="0096489F"/>
    <w:rsid w:val="00964C68"/>
    <w:rsid w:val="0097099C"/>
    <w:rsid w:val="0097226B"/>
    <w:rsid w:val="0097290F"/>
    <w:rsid w:val="00985AB3"/>
    <w:rsid w:val="009861CB"/>
    <w:rsid w:val="0099184C"/>
    <w:rsid w:val="00991A40"/>
    <w:rsid w:val="00992176"/>
    <w:rsid w:val="00993A36"/>
    <w:rsid w:val="00995440"/>
    <w:rsid w:val="009A0797"/>
    <w:rsid w:val="009A1E80"/>
    <w:rsid w:val="009A469A"/>
    <w:rsid w:val="009A5B77"/>
    <w:rsid w:val="009B16F9"/>
    <w:rsid w:val="009B1A9A"/>
    <w:rsid w:val="009B4EE2"/>
    <w:rsid w:val="009B634F"/>
    <w:rsid w:val="009B7B7B"/>
    <w:rsid w:val="009B7FCD"/>
    <w:rsid w:val="009C1231"/>
    <w:rsid w:val="009C5658"/>
    <w:rsid w:val="009C6737"/>
    <w:rsid w:val="009D1E8A"/>
    <w:rsid w:val="009D20AD"/>
    <w:rsid w:val="009D2FED"/>
    <w:rsid w:val="009D31B1"/>
    <w:rsid w:val="009D3D4D"/>
    <w:rsid w:val="009D45D1"/>
    <w:rsid w:val="009D4D11"/>
    <w:rsid w:val="009E151C"/>
    <w:rsid w:val="009E468A"/>
    <w:rsid w:val="009F0529"/>
    <w:rsid w:val="009F4045"/>
    <w:rsid w:val="009F62E7"/>
    <w:rsid w:val="00A00A48"/>
    <w:rsid w:val="00A02BE9"/>
    <w:rsid w:val="00A03A91"/>
    <w:rsid w:val="00A04D17"/>
    <w:rsid w:val="00A05B99"/>
    <w:rsid w:val="00A11565"/>
    <w:rsid w:val="00A12468"/>
    <w:rsid w:val="00A126D1"/>
    <w:rsid w:val="00A1351A"/>
    <w:rsid w:val="00A15740"/>
    <w:rsid w:val="00A16E55"/>
    <w:rsid w:val="00A21EB3"/>
    <w:rsid w:val="00A24EBB"/>
    <w:rsid w:val="00A3102B"/>
    <w:rsid w:val="00A315D3"/>
    <w:rsid w:val="00A349C4"/>
    <w:rsid w:val="00A34E84"/>
    <w:rsid w:val="00A35B91"/>
    <w:rsid w:val="00A361A8"/>
    <w:rsid w:val="00A37C9F"/>
    <w:rsid w:val="00A422E9"/>
    <w:rsid w:val="00A46342"/>
    <w:rsid w:val="00A50AEA"/>
    <w:rsid w:val="00A567DB"/>
    <w:rsid w:val="00A57DF8"/>
    <w:rsid w:val="00A61469"/>
    <w:rsid w:val="00A61F01"/>
    <w:rsid w:val="00A628CE"/>
    <w:rsid w:val="00A62D6C"/>
    <w:rsid w:val="00A6336A"/>
    <w:rsid w:val="00A64DDB"/>
    <w:rsid w:val="00A65146"/>
    <w:rsid w:val="00A71AFE"/>
    <w:rsid w:val="00A80535"/>
    <w:rsid w:val="00A81C02"/>
    <w:rsid w:val="00A83CBB"/>
    <w:rsid w:val="00A87671"/>
    <w:rsid w:val="00A8770E"/>
    <w:rsid w:val="00A91F16"/>
    <w:rsid w:val="00A94AD4"/>
    <w:rsid w:val="00AA2A9C"/>
    <w:rsid w:val="00AA3648"/>
    <w:rsid w:val="00AB02BF"/>
    <w:rsid w:val="00AB0E62"/>
    <w:rsid w:val="00AB455C"/>
    <w:rsid w:val="00AB72DE"/>
    <w:rsid w:val="00AD1963"/>
    <w:rsid w:val="00AD30DB"/>
    <w:rsid w:val="00AE0066"/>
    <w:rsid w:val="00AE1F6D"/>
    <w:rsid w:val="00AE55AC"/>
    <w:rsid w:val="00AE7684"/>
    <w:rsid w:val="00AE7C4B"/>
    <w:rsid w:val="00AF31C7"/>
    <w:rsid w:val="00AF7DE3"/>
    <w:rsid w:val="00B022FA"/>
    <w:rsid w:val="00B02EAB"/>
    <w:rsid w:val="00B11521"/>
    <w:rsid w:val="00B11FD3"/>
    <w:rsid w:val="00B123F8"/>
    <w:rsid w:val="00B131DB"/>
    <w:rsid w:val="00B13331"/>
    <w:rsid w:val="00B20281"/>
    <w:rsid w:val="00B238AB"/>
    <w:rsid w:val="00B23E03"/>
    <w:rsid w:val="00B24196"/>
    <w:rsid w:val="00B245D3"/>
    <w:rsid w:val="00B3393B"/>
    <w:rsid w:val="00B35324"/>
    <w:rsid w:val="00B354D6"/>
    <w:rsid w:val="00B4348C"/>
    <w:rsid w:val="00B44144"/>
    <w:rsid w:val="00B46B15"/>
    <w:rsid w:val="00B478D2"/>
    <w:rsid w:val="00B47D74"/>
    <w:rsid w:val="00B513E9"/>
    <w:rsid w:val="00B51861"/>
    <w:rsid w:val="00B51AD7"/>
    <w:rsid w:val="00B51B9F"/>
    <w:rsid w:val="00B51BE4"/>
    <w:rsid w:val="00B5568C"/>
    <w:rsid w:val="00B56CEB"/>
    <w:rsid w:val="00B614A3"/>
    <w:rsid w:val="00B61FC1"/>
    <w:rsid w:val="00B63A48"/>
    <w:rsid w:val="00B718F8"/>
    <w:rsid w:val="00B72CFB"/>
    <w:rsid w:val="00B742C0"/>
    <w:rsid w:val="00B8290C"/>
    <w:rsid w:val="00B82940"/>
    <w:rsid w:val="00B90E41"/>
    <w:rsid w:val="00B94945"/>
    <w:rsid w:val="00B95EC3"/>
    <w:rsid w:val="00B97CB5"/>
    <w:rsid w:val="00BA082D"/>
    <w:rsid w:val="00BA35D6"/>
    <w:rsid w:val="00BB3B10"/>
    <w:rsid w:val="00BB7D4B"/>
    <w:rsid w:val="00BC4E31"/>
    <w:rsid w:val="00BC7A23"/>
    <w:rsid w:val="00BD288B"/>
    <w:rsid w:val="00BD3EBF"/>
    <w:rsid w:val="00BD4307"/>
    <w:rsid w:val="00BD7D83"/>
    <w:rsid w:val="00BE3AF5"/>
    <w:rsid w:val="00BE65BD"/>
    <w:rsid w:val="00BE6C2F"/>
    <w:rsid w:val="00BE6D12"/>
    <w:rsid w:val="00BF1481"/>
    <w:rsid w:val="00C01195"/>
    <w:rsid w:val="00C02A97"/>
    <w:rsid w:val="00C0376E"/>
    <w:rsid w:val="00C04A9B"/>
    <w:rsid w:val="00C06B17"/>
    <w:rsid w:val="00C11005"/>
    <w:rsid w:val="00C12391"/>
    <w:rsid w:val="00C134BF"/>
    <w:rsid w:val="00C13905"/>
    <w:rsid w:val="00C15003"/>
    <w:rsid w:val="00C15185"/>
    <w:rsid w:val="00C17167"/>
    <w:rsid w:val="00C20D7E"/>
    <w:rsid w:val="00C21502"/>
    <w:rsid w:val="00C223F6"/>
    <w:rsid w:val="00C23BCD"/>
    <w:rsid w:val="00C300A9"/>
    <w:rsid w:val="00C3054D"/>
    <w:rsid w:val="00C34F2A"/>
    <w:rsid w:val="00C42F19"/>
    <w:rsid w:val="00C44E08"/>
    <w:rsid w:val="00C450DB"/>
    <w:rsid w:val="00C52059"/>
    <w:rsid w:val="00C5799E"/>
    <w:rsid w:val="00C57E34"/>
    <w:rsid w:val="00C61105"/>
    <w:rsid w:val="00C61A1F"/>
    <w:rsid w:val="00C61BA1"/>
    <w:rsid w:val="00C625F7"/>
    <w:rsid w:val="00C64020"/>
    <w:rsid w:val="00C64A85"/>
    <w:rsid w:val="00C656B1"/>
    <w:rsid w:val="00C65B79"/>
    <w:rsid w:val="00C67751"/>
    <w:rsid w:val="00C67EB7"/>
    <w:rsid w:val="00C70D6A"/>
    <w:rsid w:val="00C74A23"/>
    <w:rsid w:val="00C75CA0"/>
    <w:rsid w:val="00C85217"/>
    <w:rsid w:val="00C85BCF"/>
    <w:rsid w:val="00C865C7"/>
    <w:rsid w:val="00C87AC4"/>
    <w:rsid w:val="00C87DA4"/>
    <w:rsid w:val="00C91F58"/>
    <w:rsid w:val="00C922E2"/>
    <w:rsid w:val="00C964BA"/>
    <w:rsid w:val="00CB4A95"/>
    <w:rsid w:val="00CB5422"/>
    <w:rsid w:val="00CC161E"/>
    <w:rsid w:val="00CC6191"/>
    <w:rsid w:val="00CC7595"/>
    <w:rsid w:val="00CD1702"/>
    <w:rsid w:val="00CD4791"/>
    <w:rsid w:val="00CD4BDA"/>
    <w:rsid w:val="00CD66A6"/>
    <w:rsid w:val="00CE0AA4"/>
    <w:rsid w:val="00CE26AE"/>
    <w:rsid w:val="00CE2FAD"/>
    <w:rsid w:val="00CE32A0"/>
    <w:rsid w:val="00CF0FD2"/>
    <w:rsid w:val="00CF2D26"/>
    <w:rsid w:val="00D01A62"/>
    <w:rsid w:val="00D05A75"/>
    <w:rsid w:val="00D06164"/>
    <w:rsid w:val="00D07CB4"/>
    <w:rsid w:val="00D124B9"/>
    <w:rsid w:val="00D14F7C"/>
    <w:rsid w:val="00D157A8"/>
    <w:rsid w:val="00D158CD"/>
    <w:rsid w:val="00D17668"/>
    <w:rsid w:val="00D177E1"/>
    <w:rsid w:val="00D17ABF"/>
    <w:rsid w:val="00D221DA"/>
    <w:rsid w:val="00D27F50"/>
    <w:rsid w:val="00D332EC"/>
    <w:rsid w:val="00D34A9F"/>
    <w:rsid w:val="00D41E11"/>
    <w:rsid w:val="00D44623"/>
    <w:rsid w:val="00D44B80"/>
    <w:rsid w:val="00D47C86"/>
    <w:rsid w:val="00D56A83"/>
    <w:rsid w:val="00D57703"/>
    <w:rsid w:val="00D57E94"/>
    <w:rsid w:val="00D61E90"/>
    <w:rsid w:val="00D64C33"/>
    <w:rsid w:val="00D66B9C"/>
    <w:rsid w:val="00D7172F"/>
    <w:rsid w:val="00D73634"/>
    <w:rsid w:val="00D74AC8"/>
    <w:rsid w:val="00D773F2"/>
    <w:rsid w:val="00D82239"/>
    <w:rsid w:val="00D82E47"/>
    <w:rsid w:val="00D84FDB"/>
    <w:rsid w:val="00D85578"/>
    <w:rsid w:val="00D87F19"/>
    <w:rsid w:val="00D918AB"/>
    <w:rsid w:val="00D93D6A"/>
    <w:rsid w:val="00D95CF3"/>
    <w:rsid w:val="00D9677B"/>
    <w:rsid w:val="00DB2BEE"/>
    <w:rsid w:val="00DB35AD"/>
    <w:rsid w:val="00DB3D89"/>
    <w:rsid w:val="00DB5AAB"/>
    <w:rsid w:val="00DB7334"/>
    <w:rsid w:val="00DB7852"/>
    <w:rsid w:val="00DB7C72"/>
    <w:rsid w:val="00DC05AF"/>
    <w:rsid w:val="00DC0B8D"/>
    <w:rsid w:val="00DC234D"/>
    <w:rsid w:val="00DC3B65"/>
    <w:rsid w:val="00DC3F8A"/>
    <w:rsid w:val="00DC3FD2"/>
    <w:rsid w:val="00DC4001"/>
    <w:rsid w:val="00DC5E83"/>
    <w:rsid w:val="00DD03FF"/>
    <w:rsid w:val="00DD354B"/>
    <w:rsid w:val="00DD6445"/>
    <w:rsid w:val="00DE1E45"/>
    <w:rsid w:val="00DE4A07"/>
    <w:rsid w:val="00DE559C"/>
    <w:rsid w:val="00DE6166"/>
    <w:rsid w:val="00DE7741"/>
    <w:rsid w:val="00DF0543"/>
    <w:rsid w:val="00DF59D1"/>
    <w:rsid w:val="00E01463"/>
    <w:rsid w:val="00E10E15"/>
    <w:rsid w:val="00E10F53"/>
    <w:rsid w:val="00E12EF9"/>
    <w:rsid w:val="00E17920"/>
    <w:rsid w:val="00E221CD"/>
    <w:rsid w:val="00E22235"/>
    <w:rsid w:val="00E257EF"/>
    <w:rsid w:val="00E25824"/>
    <w:rsid w:val="00E33192"/>
    <w:rsid w:val="00E432C8"/>
    <w:rsid w:val="00E43D93"/>
    <w:rsid w:val="00E44237"/>
    <w:rsid w:val="00E46817"/>
    <w:rsid w:val="00E51068"/>
    <w:rsid w:val="00E51F76"/>
    <w:rsid w:val="00E53DA6"/>
    <w:rsid w:val="00E543FE"/>
    <w:rsid w:val="00E57554"/>
    <w:rsid w:val="00E60E9C"/>
    <w:rsid w:val="00E63045"/>
    <w:rsid w:val="00E64B64"/>
    <w:rsid w:val="00E65C04"/>
    <w:rsid w:val="00E73054"/>
    <w:rsid w:val="00E74019"/>
    <w:rsid w:val="00E82D88"/>
    <w:rsid w:val="00E846FD"/>
    <w:rsid w:val="00E84EB7"/>
    <w:rsid w:val="00E85178"/>
    <w:rsid w:val="00E9031F"/>
    <w:rsid w:val="00E92567"/>
    <w:rsid w:val="00E950FC"/>
    <w:rsid w:val="00EA1405"/>
    <w:rsid w:val="00EA18FD"/>
    <w:rsid w:val="00EA1F41"/>
    <w:rsid w:val="00EA75F2"/>
    <w:rsid w:val="00EB5A3A"/>
    <w:rsid w:val="00EB6828"/>
    <w:rsid w:val="00EB68E5"/>
    <w:rsid w:val="00EC16A2"/>
    <w:rsid w:val="00EC24F3"/>
    <w:rsid w:val="00EC490D"/>
    <w:rsid w:val="00EC7102"/>
    <w:rsid w:val="00ED0FAB"/>
    <w:rsid w:val="00ED1701"/>
    <w:rsid w:val="00EE332D"/>
    <w:rsid w:val="00EE367E"/>
    <w:rsid w:val="00EE5346"/>
    <w:rsid w:val="00EE5BA9"/>
    <w:rsid w:val="00EE5CAD"/>
    <w:rsid w:val="00EE7C6E"/>
    <w:rsid w:val="00EF13E7"/>
    <w:rsid w:val="00EF1436"/>
    <w:rsid w:val="00EF3B6C"/>
    <w:rsid w:val="00F020F8"/>
    <w:rsid w:val="00F03BD5"/>
    <w:rsid w:val="00F0608E"/>
    <w:rsid w:val="00F063E5"/>
    <w:rsid w:val="00F12A2C"/>
    <w:rsid w:val="00F2090F"/>
    <w:rsid w:val="00F22889"/>
    <w:rsid w:val="00F261F7"/>
    <w:rsid w:val="00F26537"/>
    <w:rsid w:val="00F27D75"/>
    <w:rsid w:val="00F35A11"/>
    <w:rsid w:val="00F36B54"/>
    <w:rsid w:val="00F43BD8"/>
    <w:rsid w:val="00F45FB6"/>
    <w:rsid w:val="00F51A9A"/>
    <w:rsid w:val="00F538D3"/>
    <w:rsid w:val="00F539DE"/>
    <w:rsid w:val="00F5510E"/>
    <w:rsid w:val="00F574F7"/>
    <w:rsid w:val="00F62CE3"/>
    <w:rsid w:val="00F65C0D"/>
    <w:rsid w:val="00F664DB"/>
    <w:rsid w:val="00F67090"/>
    <w:rsid w:val="00F67345"/>
    <w:rsid w:val="00F67352"/>
    <w:rsid w:val="00F67D8B"/>
    <w:rsid w:val="00F752A8"/>
    <w:rsid w:val="00F75527"/>
    <w:rsid w:val="00F762B4"/>
    <w:rsid w:val="00F76DB9"/>
    <w:rsid w:val="00F77486"/>
    <w:rsid w:val="00F82725"/>
    <w:rsid w:val="00F82E7B"/>
    <w:rsid w:val="00FB4A53"/>
    <w:rsid w:val="00FC36C2"/>
    <w:rsid w:val="00FC4295"/>
    <w:rsid w:val="00FD30CE"/>
    <w:rsid w:val="00FD6E00"/>
    <w:rsid w:val="00FD7804"/>
    <w:rsid w:val="00FE100B"/>
    <w:rsid w:val="00FE152A"/>
    <w:rsid w:val="00FE4B51"/>
    <w:rsid w:val="00FE709C"/>
    <w:rsid w:val="00FF1225"/>
    <w:rsid w:val="00FF510A"/>
    <w:rsid w:val="00FF5298"/>
    <w:rsid w:val="00FF6167"/>
    <w:rsid w:val="05858DA9"/>
    <w:rsid w:val="0651814B"/>
    <w:rsid w:val="06A3FDA1"/>
    <w:rsid w:val="07E5C59B"/>
    <w:rsid w:val="09E4AC7B"/>
    <w:rsid w:val="0A0F7EEE"/>
    <w:rsid w:val="0CDFDB4C"/>
    <w:rsid w:val="0E924359"/>
    <w:rsid w:val="1167E25D"/>
    <w:rsid w:val="12787D4E"/>
    <w:rsid w:val="14497673"/>
    <w:rsid w:val="160424C7"/>
    <w:rsid w:val="16533230"/>
    <w:rsid w:val="1916E3C9"/>
    <w:rsid w:val="1986BBE0"/>
    <w:rsid w:val="1990C95A"/>
    <w:rsid w:val="1AE9D873"/>
    <w:rsid w:val="1B64B58E"/>
    <w:rsid w:val="1B99EC31"/>
    <w:rsid w:val="21DE744E"/>
    <w:rsid w:val="2211FD95"/>
    <w:rsid w:val="23E72A44"/>
    <w:rsid w:val="247EDDD2"/>
    <w:rsid w:val="24AAF409"/>
    <w:rsid w:val="275F8285"/>
    <w:rsid w:val="281A3723"/>
    <w:rsid w:val="29395969"/>
    <w:rsid w:val="2B7CD291"/>
    <w:rsid w:val="2BE9CED4"/>
    <w:rsid w:val="2F19E7B2"/>
    <w:rsid w:val="2FC48F6E"/>
    <w:rsid w:val="2FD5986F"/>
    <w:rsid w:val="34094B3B"/>
    <w:rsid w:val="37236600"/>
    <w:rsid w:val="37549167"/>
    <w:rsid w:val="39A1F053"/>
    <w:rsid w:val="3AC4EBC0"/>
    <w:rsid w:val="3ACC63BB"/>
    <w:rsid w:val="3D73BDAB"/>
    <w:rsid w:val="3E69B6D3"/>
    <w:rsid w:val="4016F353"/>
    <w:rsid w:val="426060F8"/>
    <w:rsid w:val="43F83615"/>
    <w:rsid w:val="44D4C8E9"/>
    <w:rsid w:val="452E5F46"/>
    <w:rsid w:val="45650FBB"/>
    <w:rsid w:val="4C673577"/>
    <w:rsid w:val="4DC690CF"/>
    <w:rsid w:val="502F74FD"/>
    <w:rsid w:val="509259A6"/>
    <w:rsid w:val="50FFADD9"/>
    <w:rsid w:val="54587AD2"/>
    <w:rsid w:val="54740FEC"/>
    <w:rsid w:val="55334839"/>
    <w:rsid w:val="57CCC056"/>
    <w:rsid w:val="590740A0"/>
    <w:rsid w:val="59EEBFEF"/>
    <w:rsid w:val="5A8A4D4B"/>
    <w:rsid w:val="5B2FD4F6"/>
    <w:rsid w:val="5C0DF7FE"/>
    <w:rsid w:val="5E4732AA"/>
    <w:rsid w:val="5EE3BA1B"/>
    <w:rsid w:val="60A58818"/>
    <w:rsid w:val="63E9F28D"/>
    <w:rsid w:val="647E43C1"/>
    <w:rsid w:val="661753B6"/>
    <w:rsid w:val="66276098"/>
    <w:rsid w:val="66A29D1B"/>
    <w:rsid w:val="66D7F209"/>
    <w:rsid w:val="69850E70"/>
    <w:rsid w:val="6BC38F6A"/>
    <w:rsid w:val="6CADD140"/>
    <w:rsid w:val="6F06814E"/>
    <w:rsid w:val="6FFD2355"/>
    <w:rsid w:val="744AB7F2"/>
    <w:rsid w:val="796C3B7F"/>
    <w:rsid w:val="79F4A890"/>
    <w:rsid w:val="7ABB5B37"/>
    <w:rsid w:val="7D100D1B"/>
    <w:rsid w:val="7D620F0F"/>
    <w:rsid w:val="7DFC1774"/>
    <w:rsid w:val="7FE9F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F2C1"/>
  <w15:chartTrackingRefBased/>
  <w15:docId w15:val="{D3BEA302-D136-4DE6-8F05-F105DCD5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CA0"/>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C12391"/>
    <w:pPr>
      <w:keepNext/>
      <w:keepLines/>
      <w:spacing w:before="240" w:after="0"/>
      <w:outlineLvl w:val="0"/>
    </w:pPr>
    <w:rPr>
      <w:rFonts w:ascii="Arial" w:eastAsiaTheme="majorEastAsia" w:hAnsi="Arial"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91"/>
    <w:rPr>
      <w:rFonts w:ascii="Arial" w:eastAsiaTheme="majorEastAsia" w:hAnsi="Arial" w:cstheme="majorBidi"/>
      <w:b/>
      <w:sz w:val="28"/>
      <w:szCs w:val="32"/>
      <w:u w:val="single"/>
      <w:lang w:eastAsia="en-GB"/>
    </w:rPr>
  </w:style>
  <w:style w:type="paragraph" w:styleId="ListParagraph">
    <w:name w:val="List Paragraph"/>
    <w:basedOn w:val="Normal"/>
    <w:uiPriority w:val="34"/>
    <w:qFormat/>
    <w:rsid w:val="00C12391"/>
    <w:pPr>
      <w:ind w:left="720"/>
      <w:contextualSpacing/>
    </w:pPr>
  </w:style>
  <w:style w:type="paragraph" w:styleId="Header">
    <w:name w:val="header"/>
    <w:basedOn w:val="Normal"/>
    <w:link w:val="HeaderChar"/>
    <w:uiPriority w:val="99"/>
    <w:unhideWhenUsed/>
    <w:rsid w:val="00C12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91"/>
    <w:rPr>
      <w:rFonts w:eastAsiaTheme="minorEastAsia"/>
      <w:lang w:eastAsia="en-GB"/>
    </w:rPr>
  </w:style>
  <w:style w:type="table" w:styleId="TableGrid">
    <w:name w:val="Table Grid"/>
    <w:basedOn w:val="TableNormal"/>
    <w:uiPriority w:val="59"/>
    <w:rsid w:val="00C1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391"/>
    <w:rPr>
      <w:rFonts w:eastAsiaTheme="minorEastAsia"/>
      <w:lang w:eastAsia="en-GB"/>
    </w:rPr>
  </w:style>
  <w:style w:type="character" w:styleId="Hyperlink">
    <w:name w:val="Hyperlink"/>
    <w:basedOn w:val="DefaultParagraphFont"/>
    <w:uiPriority w:val="99"/>
    <w:unhideWhenUsed/>
    <w:rsid w:val="00810C7C"/>
    <w:rPr>
      <w:color w:val="00A04E" w:themeColor="hyperlink"/>
      <w:u w:val="single"/>
    </w:rPr>
  </w:style>
  <w:style w:type="character" w:styleId="UnresolvedMention">
    <w:name w:val="Unresolved Mention"/>
    <w:basedOn w:val="DefaultParagraphFont"/>
    <w:uiPriority w:val="99"/>
    <w:semiHidden/>
    <w:unhideWhenUsed/>
    <w:rsid w:val="00C17167"/>
    <w:rPr>
      <w:color w:val="605E5C"/>
      <w:shd w:val="clear" w:color="auto" w:fill="E1DFDD"/>
    </w:rPr>
  </w:style>
  <w:style w:type="character" w:styleId="PlaceholderText">
    <w:name w:val="Placeholder Text"/>
    <w:basedOn w:val="DefaultParagraphFont"/>
    <w:uiPriority w:val="99"/>
    <w:semiHidden/>
    <w:rsid w:val="00DC3FD2"/>
    <w:rPr>
      <w:color w:val="808080"/>
    </w:rPr>
  </w:style>
  <w:style w:type="paragraph" w:styleId="NormalWeb">
    <w:name w:val="Normal (Web)"/>
    <w:basedOn w:val="Normal"/>
    <w:uiPriority w:val="99"/>
    <w:semiHidden/>
    <w:unhideWhenUsed/>
    <w:rsid w:val="00215F4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C490D"/>
    <w:pPr>
      <w:spacing w:after="0" w:line="240" w:lineRule="auto"/>
    </w:pPr>
    <w:rPr>
      <w:rFonts w:eastAsiaTheme="minorEastAsia"/>
      <w:lang w:eastAsia="en-GB"/>
    </w:rPr>
  </w:style>
  <w:style w:type="character" w:styleId="CommentReference">
    <w:name w:val="annotation reference"/>
    <w:basedOn w:val="DefaultParagraphFont"/>
    <w:uiPriority w:val="99"/>
    <w:semiHidden/>
    <w:unhideWhenUsed/>
    <w:rsid w:val="00783583"/>
    <w:rPr>
      <w:sz w:val="16"/>
      <w:szCs w:val="16"/>
    </w:rPr>
  </w:style>
  <w:style w:type="paragraph" w:styleId="CommentText">
    <w:name w:val="annotation text"/>
    <w:basedOn w:val="Normal"/>
    <w:link w:val="CommentTextChar"/>
    <w:uiPriority w:val="99"/>
    <w:unhideWhenUsed/>
    <w:rsid w:val="00783583"/>
    <w:pPr>
      <w:spacing w:line="240" w:lineRule="auto"/>
    </w:pPr>
    <w:rPr>
      <w:sz w:val="20"/>
      <w:szCs w:val="20"/>
    </w:rPr>
  </w:style>
  <w:style w:type="character" w:customStyle="1" w:styleId="CommentTextChar">
    <w:name w:val="Comment Text Char"/>
    <w:basedOn w:val="DefaultParagraphFont"/>
    <w:link w:val="CommentText"/>
    <w:uiPriority w:val="99"/>
    <w:rsid w:val="00783583"/>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783583"/>
    <w:rPr>
      <w:b/>
      <w:bCs/>
    </w:rPr>
  </w:style>
  <w:style w:type="character" w:customStyle="1" w:styleId="CommentSubjectChar">
    <w:name w:val="Comment Subject Char"/>
    <w:basedOn w:val="CommentTextChar"/>
    <w:link w:val="CommentSubject"/>
    <w:uiPriority w:val="99"/>
    <w:semiHidden/>
    <w:rsid w:val="00783583"/>
    <w:rPr>
      <w:rFonts w:eastAsiaTheme="minorEastAsia"/>
      <w:b/>
      <w:bCs/>
      <w:sz w:val="20"/>
      <w:szCs w:val="20"/>
      <w:lang w:eastAsia="en-GB"/>
    </w:rPr>
  </w:style>
  <w:style w:type="paragraph" w:customStyle="1" w:styleId="paragraph">
    <w:name w:val="paragraph"/>
    <w:basedOn w:val="Normal"/>
    <w:rsid w:val="009B7F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B7FCD"/>
  </w:style>
  <w:style w:type="character" w:customStyle="1" w:styleId="eop">
    <w:name w:val="eop"/>
    <w:basedOn w:val="DefaultParagraphFont"/>
    <w:rsid w:val="009B7FCD"/>
  </w:style>
  <w:style w:type="table" w:customStyle="1" w:styleId="TableGrid1">
    <w:name w:val="Table Grid1"/>
    <w:basedOn w:val="TableNormal"/>
    <w:next w:val="TableGrid"/>
    <w:uiPriority w:val="59"/>
    <w:rsid w:val="004521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16079">
      <w:bodyDiv w:val="1"/>
      <w:marLeft w:val="0"/>
      <w:marRight w:val="0"/>
      <w:marTop w:val="0"/>
      <w:marBottom w:val="0"/>
      <w:divBdr>
        <w:top w:val="none" w:sz="0" w:space="0" w:color="auto"/>
        <w:left w:val="none" w:sz="0" w:space="0" w:color="auto"/>
        <w:bottom w:val="none" w:sz="0" w:space="0" w:color="auto"/>
        <w:right w:val="none" w:sz="0" w:space="0" w:color="auto"/>
      </w:divBdr>
      <w:divsChild>
        <w:div w:id="2050370726">
          <w:marLeft w:val="0"/>
          <w:marRight w:val="0"/>
          <w:marTop w:val="0"/>
          <w:marBottom w:val="0"/>
          <w:divBdr>
            <w:top w:val="none" w:sz="0" w:space="0" w:color="auto"/>
            <w:left w:val="none" w:sz="0" w:space="0" w:color="auto"/>
            <w:bottom w:val="none" w:sz="0" w:space="0" w:color="auto"/>
            <w:right w:val="none" w:sz="0" w:space="0" w:color="auto"/>
          </w:divBdr>
        </w:div>
        <w:div w:id="2086413142">
          <w:marLeft w:val="0"/>
          <w:marRight w:val="0"/>
          <w:marTop w:val="0"/>
          <w:marBottom w:val="0"/>
          <w:divBdr>
            <w:top w:val="none" w:sz="0" w:space="0" w:color="auto"/>
            <w:left w:val="none" w:sz="0" w:space="0" w:color="auto"/>
            <w:bottom w:val="none" w:sz="0" w:space="0" w:color="auto"/>
            <w:right w:val="none" w:sz="0" w:space="0" w:color="auto"/>
          </w:divBdr>
        </w:div>
      </w:divsChild>
    </w:div>
    <w:div w:id="756093606">
      <w:bodyDiv w:val="1"/>
      <w:marLeft w:val="0"/>
      <w:marRight w:val="0"/>
      <w:marTop w:val="0"/>
      <w:marBottom w:val="0"/>
      <w:divBdr>
        <w:top w:val="none" w:sz="0" w:space="0" w:color="auto"/>
        <w:left w:val="none" w:sz="0" w:space="0" w:color="auto"/>
        <w:bottom w:val="none" w:sz="0" w:space="0" w:color="auto"/>
        <w:right w:val="none" w:sz="0" w:space="0" w:color="auto"/>
      </w:divBdr>
      <w:divsChild>
        <w:div w:id="1767459458">
          <w:marLeft w:val="0"/>
          <w:marRight w:val="0"/>
          <w:marTop w:val="0"/>
          <w:marBottom w:val="0"/>
          <w:divBdr>
            <w:top w:val="none" w:sz="0" w:space="0" w:color="auto"/>
            <w:left w:val="none" w:sz="0" w:space="0" w:color="auto"/>
            <w:bottom w:val="none" w:sz="0" w:space="0" w:color="auto"/>
            <w:right w:val="none" w:sz="0" w:space="0" w:color="auto"/>
          </w:divBdr>
        </w:div>
        <w:div w:id="7681119">
          <w:marLeft w:val="0"/>
          <w:marRight w:val="0"/>
          <w:marTop w:val="0"/>
          <w:marBottom w:val="0"/>
          <w:divBdr>
            <w:top w:val="none" w:sz="0" w:space="0" w:color="auto"/>
            <w:left w:val="none" w:sz="0" w:space="0" w:color="auto"/>
            <w:bottom w:val="none" w:sz="0" w:space="0" w:color="auto"/>
            <w:right w:val="none" w:sz="0" w:space="0" w:color="auto"/>
          </w:divBdr>
        </w:div>
      </w:divsChild>
    </w:div>
    <w:div w:id="764568939">
      <w:bodyDiv w:val="1"/>
      <w:marLeft w:val="0"/>
      <w:marRight w:val="0"/>
      <w:marTop w:val="0"/>
      <w:marBottom w:val="0"/>
      <w:divBdr>
        <w:top w:val="none" w:sz="0" w:space="0" w:color="auto"/>
        <w:left w:val="none" w:sz="0" w:space="0" w:color="auto"/>
        <w:bottom w:val="none" w:sz="0" w:space="0" w:color="auto"/>
        <w:right w:val="none" w:sz="0" w:space="0" w:color="auto"/>
      </w:divBdr>
    </w:div>
    <w:div w:id="817842038">
      <w:bodyDiv w:val="1"/>
      <w:marLeft w:val="0"/>
      <w:marRight w:val="0"/>
      <w:marTop w:val="0"/>
      <w:marBottom w:val="0"/>
      <w:divBdr>
        <w:top w:val="none" w:sz="0" w:space="0" w:color="auto"/>
        <w:left w:val="none" w:sz="0" w:space="0" w:color="auto"/>
        <w:bottom w:val="none" w:sz="0" w:space="0" w:color="auto"/>
        <w:right w:val="none" w:sz="0" w:space="0" w:color="auto"/>
      </w:divBdr>
    </w:div>
    <w:div w:id="923106114">
      <w:bodyDiv w:val="1"/>
      <w:marLeft w:val="0"/>
      <w:marRight w:val="0"/>
      <w:marTop w:val="0"/>
      <w:marBottom w:val="0"/>
      <w:divBdr>
        <w:top w:val="none" w:sz="0" w:space="0" w:color="auto"/>
        <w:left w:val="none" w:sz="0" w:space="0" w:color="auto"/>
        <w:bottom w:val="none" w:sz="0" w:space="0" w:color="auto"/>
        <w:right w:val="none" w:sz="0" w:space="0" w:color="auto"/>
      </w:divBdr>
      <w:divsChild>
        <w:div w:id="567693344">
          <w:marLeft w:val="0"/>
          <w:marRight w:val="0"/>
          <w:marTop w:val="0"/>
          <w:marBottom w:val="0"/>
          <w:divBdr>
            <w:top w:val="none" w:sz="0" w:space="0" w:color="auto"/>
            <w:left w:val="none" w:sz="0" w:space="0" w:color="auto"/>
            <w:bottom w:val="none" w:sz="0" w:space="0" w:color="auto"/>
            <w:right w:val="none" w:sz="0" w:space="0" w:color="auto"/>
          </w:divBdr>
        </w:div>
        <w:div w:id="208693416">
          <w:marLeft w:val="0"/>
          <w:marRight w:val="0"/>
          <w:marTop w:val="0"/>
          <w:marBottom w:val="0"/>
          <w:divBdr>
            <w:top w:val="none" w:sz="0" w:space="0" w:color="auto"/>
            <w:left w:val="none" w:sz="0" w:space="0" w:color="auto"/>
            <w:bottom w:val="none" w:sz="0" w:space="0" w:color="auto"/>
            <w:right w:val="none" w:sz="0" w:space="0" w:color="auto"/>
          </w:divBdr>
        </w:div>
        <w:div w:id="271128316">
          <w:marLeft w:val="0"/>
          <w:marRight w:val="0"/>
          <w:marTop w:val="0"/>
          <w:marBottom w:val="0"/>
          <w:divBdr>
            <w:top w:val="none" w:sz="0" w:space="0" w:color="auto"/>
            <w:left w:val="none" w:sz="0" w:space="0" w:color="auto"/>
            <w:bottom w:val="none" w:sz="0" w:space="0" w:color="auto"/>
            <w:right w:val="none" w:sz="0" w:space="0" w:color="auto"/>
          </w:divBdr>
        </w:div>
        <w:div w:id="1087768911">
          <w:marLeft w:val="0"/>
          <w:marRight w:val="0"/>
          <w:marTop w:val="0"/>
          <w:marBottom w:val="0"/>
          <w:divBdr>
            <w:top w:val="none" w:sz="0" w:space="0" w:color="auto"/>
            <w:left w:val="none" w:sz="0" w:space="0" w:color="auto"/>
            <w:bottom w:val="none" w:sz="0" w:space="0" w:color="auto"/>
            <w:right w:val="none" w:sz="0" w:space="0" w:color="auto"/>
          </w:divBdr>
        </w:div>
        <w:div w:id="422149465">
          <w:marLeft w:val="0"/>
          <w:marRight w:val="0"/>
          <w:marTop w:val="0"/>
          <w:marBottom w:val="0"/>
          <w:divBdr>
            <w:top w:val="none" w:sz="0" w:space="0" w:color="auto"/>
            <w:left w:val="none" w:sz="0" w:space="0" w:color="auto"/>
            <w:bottom w:val="none" w:sz="0" w:space="0" w:color="auto"/>
            <w:right w:val="none" w:sz="0" w:space="0" w:color="auto"/>
          </w:divBdr>
        </w:div>
        <w:div w:id="1651246864">
          <w:marLeft w:val="0"/>
          <w:marRight w:val="0"/>
          <w:marTop w:val="0"/>
          <w:marBottom w:val="0"/>
          <w:divBdr>
            <w:top w:val="none" w:sz="0" w:space="0" w:color="auto"/>
            <w:left w:val="none" w:sz="0" w:space="0" w:color="auto"/>
            <w:bottom w:val="none" w:sz="0" w:space="0" w:color="auto"/>
            <w:right w:val="none" w:sz="0" w:space="0" w:color="auto"/>
          </w:divBdr>
        </w:div>
        <w:div w:id="6030555">
          <w:marLeft w:val="0"/>
          <w:marRight w:val="0"/>
          <w:marTop w:val="0"/>
          <w:marBottom w:val="0"/>
          <w:divBdr>
            <w:top w:val="none" w:sz="0" w:space="0" w:color="auto"/>
            <w:left w:val="none" w:sz="0" w:space="0" w:color="auto"/>
            <w:bottom w:val="none" w:sz="0" w:space="0" w:color="auto"/>
            <w:right w:val="none" w:sz="0" w:space="0" w:color="auto"/>
          </w:divBdr>
        </w:div>
        <w:div w:id="1033381280">
          <w:marLeft w:val="0"/>
          <w:marRight w:val="0"/>
          <w:marTop w:val="0"/>
          <w:marBottom w:val="0"/>
          <w:divBdr>
            <w:top w:val="none" w:sz="0" w:space="0" w:color="auto"/>
            <w:left w:val="none" w:sz="0" w:space="0" w:color="auto"/>
            <w:bottom w:val="none" w:sz="0" w:space="0" w:color="auto"/>
            <w:right w:val="none" w:sz="0" w:space="0" w:color="auto"/>
          </w:divBdr>
        </w:div>
        <w:div w:id="58751394">
          <w:marLeft w:val="0"/>
          <w:marRight w:val="0"/>
          <w:marTop w:val="0"/>
          <w:marBottom w:val="0"/>
          <w:divBdr>
            <w:top w:val="none" w:sz="0" w:space="0" w:color="auto"/>
            <w:left w:val="none" w:sz="0" w:space="0" w:color="auto"/>
            <w:bottom w:val="none" w:sz="0" w:space="0" w:color="auto"/>
            <w:right w:val="none" w:sz="0" w:space="0" w:color="auto"/>
          </w:divBdr>
        </w:div>
        <w:div w:id="1645313882">
          <w:marLeft w:val="0"/>
          <w:marRight w:val="0"/>
          <w:marTop w:val="0"/>
          <w:marBottom w:val="0"/>
          <w:divBdr>
            <w:top w:val="none" w:sz="0" w:space="0" w:color="auto"/>
            <w:left w:val="none" w:sz="0" w:space="0" w:color="auto"/>
            <w:bottom w:val="none" w:sz="0" w:space="0" w:color="auto"/>
            <w:right w:val="none" w:sz="0" w:space="0" w:color="auto"/>
          </w:divBdr>
        </w:div>
        <w:div w:id="1097212185">
          <w:marLeft w:val="0"/>
          <w:marRight w:val="0"/>
          <w:marTop w:val="0"/>
          <w:marBottom w:val="0"/>
          <w:divBdr>
            <w:top w:val="none" w:sz="0" w:space="0" w:color="auto"/>
            <w:left w:val="none" w:sz="0" w:space="0" w:color="auto"/>
            <w:bottom w:val="none" w:sz="0" w:space="0" w:color="auto"/>
            <w:right w:val="none" w:sz="0" w:space="0" w:color="auto"/>
          </w:divBdr>
        </w:div>
        <w:div w:id="1576697221">
          <w:marLeft w:val="0"/>
          <w:marRight w:val="0"/>
          <w:marTop w:val="0"/>
          <w:marBottom w:val="0"/>
          <w:divBdr>
            <w:top w:val="none" w:sz="0" w:space="0" w:color="auto"/>
            <w:left w:val="none" w:sz="0" w:space="0" w:color="auto"/>
            <w:bottom w:val="none" w:sz="0" w:space="0" w:color="auto"/>
            <w:right w:val="none" w:sz="0" w:space="0" w:color="auto"/>
          </w:divBdr>
        </w:div>
        <w:div w:id="2070036920">
          <w:marLeft w:val="0"/>
          <w:marRight w:val="0"/>
          <w:marTop w:val="0"/>
          <w:marBottom w:val="0"/>
          <w:divBdr>
            <w:top w:val="none" w:sz="0" w:space="0" w:color="auto"/>
            <w:left w:val="none" w:sz="0" w:space="0" w:color="auto"/>
            <w:bottom w:val="none" w:sz="0" w:space="0" w:color="auto"/>
            <w:right w:val="none" w:sz="0" w:space="0" w:color="auto"/>
          </w:divBdr>
        </w:div>
        <w:div w:id="1030186645">
          <w:marLeft w:val="0"/>
          <w:marRight w:val="0"/>
          <w:marTop w:val="0"/>
          <w:marBottom w:val="0"/>
          <w:divBdr>
            <w:top w:val="none" w:sz="0" w:space="0" w:color="auto"/>
            <w:left w:val="none" w:sz="0" w:space="0" w:color="auto"/>
            <w:bottom w:val="none" w:sz="0" w:space="0" w:color="auto"/>
            <w:right w:val="none" w:sz="0" w:space="0" w:color="auto"/>
          </w:divBdr>
        </w:div>
        <w:div w:id="210770585">
          <w:marLeft w:val="0"/>
          <w:marRight w:val="0"/>
          <w:marTop w:val="0"/>
          <w:marBottom w:val="0"/>
          <w:divBdr>
            <w:top w:val="none" w:sz="0" w:space="0" w:color="auto"/>
            <w:left w:val="none" w:sz="0" w:space="0" w:color="auto"/>
            <w:bottom w:val="none" w:sz="0" w:space="0" w:color="auto"/>
            <w:right w:val="none" w:sz="0" w:space="0" w:color="auto"/>
          </w:divBdr>
        </w:div>
        <w:div w:id="1547645043">
          <w:marLeft w:val="0"/>
          <w:marRight w:val="0"/>
          <w:marTop w:val="0"/>
          <w:marBottom w:val="0"/>
          <w:divBdr>
            <w:top w:val="none" w:sz="0" w:space="0" w:color="auto"/>
            <w:left w:val="none" w:sz="0" w:space="0" w:color="auto"/>
            <w:bottom w:val="none" w:sz="0" w:space="0" w:color="auto"/>
            <w:right w:val="none" w:sz="0" w:space="0" w:color="auto"/>
          </w:divBdr>
        </w:div>
      </w:divsChild>
    </w:div>
    <w:div w:id="1235050671">
      <w:bodyDiv w:val="1"/>
      <w:marLeft w:val="0"/>
      <w:marRight w:val="0"/>
      <w:marTop w:val="0"/>
      <w:marBottom w:val="0"/>
      <w:divBdr>
        <w:top w:val="none" w:sz="0" w:space="0" w:color="auto"/>
        <w:left w:val="none" w:sz="0" w:space="0" w:color="auto"/>
        <w:bottom w:val="none" w:sz="0" w:space="0" w:color="auto"/>
        <w:right w:val="none" w:sz="0" w:space="0" w:color="auto"/>
      </w:divBdr>
      <w:divsChild>
        <w:div w:id="393116213">
          <w:marLeft w:val="0"/>
          <w:marRight w:val="0"/>
          <w:marTop w:val="0"/>
          <w:marBottom w:val="0"/>
          <w:divBdr>
            <w:top w:val="none" w:sz="0" w:space="0" w:color="auto"/>
            <w:left w:val="none" w:sz="0" w:space="0" w:color="auto"/>
            <w:bottom w:val="none" w:sz="0" w:space="0" w:color="auto"/>
            <w:right w:val="none" w:sz="0" w:space="0" w:color="auto"/>
          </w:divBdr>
        </w:div>
        <w:div w:id="1679888270">
          <w:marLeft w:val="0"/>
          <w:marRight w:val="0"/>
          <w:marTop w:val="0"/>
          <w:marBottom w:val="0"/>
          <w:divBdr>
            <w:top w:val="none" w:sz="0" w:space="0" w:color="auto"/>
            <w:left w:val="none" w:sz="0" w:space="0" w:color="auto"/>
            <w:bottom w:val="none" w:sz="0" w:space="0" w:color="auto"/>
            <w:right w:val="none" w:sz="0" w:space="0" w:color="auto"/>
          </w:divBdr>
        </w:div>
      </w:divsChild>
    </w:div>
    <w:div w:id="1780565078">
      <w:bodyDiv w:val="1"/>
      <w:marLeft w:val="0"/>
      <w:marRight w:val="0"/>
      <w:marTop w:val="0"/>
      <w:marBottom w:val="0"/>
      <w:divBdr>
        <w:top w:val="none" w:sz="0" w:space="0" w:color="auto"/>
        <w:left w:val="none" w:sz="0" w:space="0" w:color="auto"/>
        <w:bottom w:val="none" w:sz="0" w:space="0" w:color="auto"/>
        <w:right w:val="none" w:sz="0" w:space="0" w:color="auto"/>
      </w:divBdr>
    </w:div>
    <w:div w:id="2087143449">
      <w:bodyDiv w:val="1"/>
      <w:marLeft w:val="0"/>
      <w:marRight w:val="0"/>
      <w:marTop w:val="0"/>
      <w:marBottom w:val="0"/>
      <w:divBdr>
        <w:top w:val="none" w:sz="0" w:space="0" w:color="auto"/>
        <w:left w:val="none" w:sz="0" w:space="0" w:color="auto"/>
        <w:bottom w:val="none" w:sz="0" w:space="0" w:color="auto"/>
        <w:right w:val="none" w:sz="0" w:space="0" w:color="auto"/>
      </w:divBdr>
      <w:divsChild>
        <w:div w:id="1172643960">
          <w:marLeft w:val="0"/>
          <w:marRight w:val="0"/>
          <w:marTop w:val="0"/>
          <w:marBottom w:val="0"/>
          <w:divBdr>
            <w:top w:val="none" w:sz="0" w:space="0" w:color="auto"/>
            <w:left w:val="none" w:sz="0" w:space="0" w:color="auto"/>
            <w:bottom w:val="none" w:sz="0" w:space="0" w:color="auto"/>
            <w:right w:val="none" w:sz="0" w:space="0" w:color="auto"/>
          </w:divBdr>
          <w:divsChild>
            <w:div w:id="213736624">
              <w:marLeft w:val="0"/>
              <w:marRight w:val="0"/>
              <w:marTop w:val="0"/>
              <w:marBottom w:val="0"/>
              <w:divBdr>
                <w:top w:val="none" w:sz="0" w:space="0" w:color="auto"/>
                <w:left w:val="none" w:sz="0" w:space="0" w:color="auto"/>
                <w:bottom w:val="none" w:sz="0" w:space="0" w:color="auto"/>
                <w:right w:val="none" w:sz="0" w:space="0" w:color="auto"/>
              </w:divBdr>
            </w:div>
            <w:div w:id="1981379457">
              <w:marLeft w:val="0"/>
              <w:marRight w:val="0"/>
              <w:marTop w:val="0"/>
              <w:marBottom w:val="0"/>
              <w:divBdr>
                <w:top w:val="none" w:sz="0" w:space="0" w:color="auto"/>
                <w:left w:val="none" w:sz="0" w:space="0" w:color="auto"/>
                <w:bottom w:val="none" w:sz="0" w:space="0" w:color="auto"/>
                <w:right w:val="none" w:sz="0" w:space="0" w:color="auto"/>
              </w:divBdr>
            </w:div>
            <w:div w:id="867791468">
              <w:marLeft w:val="0"/>
              <w:marRight w:val="0"/>
              <w:marTop w:val="0"/>
              <w:marBottom w:val="0"/>
              <w:divBdr>
                <w:top w:val="none" w:sz="0" w:space="0" w:color="auto"/>
                <w:left w:val="none" w:sz="0" w:space="0" w:color="auto"/>
                <w:bottom w:val="none" w:sz="0" w:space="0" w:color="auto"/>
                <w:right w:val="none" w:sz="0" w:space="0" w:color="auto"/>
              </w:divBdr>
            </w:div>
          </w:divsChild>
        </w:div>
        <w:div w:id="1508443493">
          <w:marLeft w:val="0"/>
          <w:marRight w:val="0"/>
          <w:marTop w:val="0"/>
          <w:marBottom w:val="0"/>
          <w:divBdr>
            <w:top w:val="none" w:sz="0" w:space="0" w:color="auto"/>
            <w:left w:val="none" w:sz="0" w:space="0" w:color="auto"/>
            <w:bottom w:val="none" w:sz="0" w:space="0" w:color="auto"/>
            <w:right w:val="none" w:sz="0" w:space="0" w:color="auto"/>
          </w:divBdr>
          <w:divsChild>
            <w:div w:id="991451128">
              <w:marLeft w:val="0"/>
              <w:marRight w:val="0"/>
              <w:marTop w:val="0"/>
              <w:marBottom w:val="0"/>
              <w:divBdr>
                <w:top w:val="none" w:sz="0" w:space="0" w:color="auto"/>
                <w:left w:val="none" w:sz="0" w:space="0" w:color="auto"/>
                <w:bottom w:val="none" w:sz="0" w:space="0" w:color="auto"/>
                <w:right w:val="none" w:sz="0" w:space="0" w:color="auto"/>
              </w:divBdr>
            </w:div>
            <w:div w:id="1571650756">
              <w:marLeft w:val="0"/>
              <w:marRight w:val="0"/>
              <w:marTop w:val="0"/>
              <w:marBottom w:val="0"/>
              <w:divBdr>
                <w:top w:val="none" w:sz="0" w:space="0" w:color="auto"/>
                <w:left w:val="none" w:sz="0" w:space="0" w:color="auto"/>
                <w:bottom w:val="none" w:sz="0" w:space="0" w:color="auto"/>
                <w:right w:val="none" w:sz="0" w:space="0" w:color="auto"/>
              </w:divBdr>
            </w:div>
            <w:div w:id="647590565">
              <w:marLeft w:val="0"/>
              <w:marRight w:val="0"/>
              <w:marTop w:val="0"/>
              <w:marBottom w:val="0"/>
              <w:divBdr>
                <w:top w:val="none" w:sz="0" w:space="0" w:color="auto"/>
                <w:left w:val="none" w:sz="0" w:space="0" w:color="auto"/>
                <w:bottom w:val="none" w:sz="0" w:space="0" w:color="auto"/>
                <w:right w:val="none" w:sz="0" w:space="0" w:color="auto"/>
              </w:divBdr>
            </w:div>
            <w:div w:id="1209297968">
              <w:marLeft w:val="0"/>
              <w:marRight w:val="0"/>
              <w:marTop w:val="0"/>
              <w:marBottom w:val="0"/>
              <w:divBdr>
                <w:top w:val="none" w:sz="0" w:space="0" w:color="auto"/>
                <w:left w:val="none" w:sz="0" w:space="0" w:color="auto"/>
                <w:bottom w:val="none" w:sz="0" w:space="0" w:color="auto"/>
                <w:right w:val="none" w:sz="0" w:space="0" w:color="auto"/>
              </w:divBdr>
            </w:div>
            <w:div w:id="586115952">
              <w:marLeft w:val="0"/>
              <w:marRight w:val="0"/>
              <w:marTop w:val="0"/>
              <w:marBottom w:val="0"/>
              <w:divBdr>
                <w:top w:val="none" w:sz="0" w:space="0" w:color="auto"/>
                <w:left w:val="none" w:sz="0" w:space="0" w:color="auto"/>
                <w:bottom w:val="none" w:sz="0" w:space="0" w:color="auto"/>
                <w:right w:val="none" w:sz="0" w:space="0" w:color="auto"/>
              </w:divBdr>
            </w:div>
            <w:div w:id="1158350177">
              <w:marLeft w:val="0"/>
              <w:marRight w:val="0"/>
              <w:marTop w:val="0"/>
              <w:marBottom w:val="0"/>
              <w:divBdr>
                <w:top w:val="none" w:sz="0" w:space="0" w:color="auto"/>
                <w:left w:val="none" w:sz="0" w:space="0" w:color="auto"/>
                <w:bottom w:val="none" w:sz="0" w:space="0" w:color="auto"/>
                <w:right w:val="none" w:sz="0" w:space="0" w:color="auto"/>
              </w:divBdr>
            </w:div>
            <w:div w:id="1704984632">
              <w:marLeft w:val="0"/>
              <w:marRight w:val="0"/>
              <w:marTop w:val="0"/>
              <w:marBottom w:val="0"/>
              <w:divBdr>
                <w:top w:val="none" w:sz="0" w:space="0" w:color="auto"/>
                <w:left w:val="none" w:sz="0" w:space="0" w:color="auto"/>
                <w:bottom w:val="none" w:sz="0" w:space="0" w:color="auto"/>
                <w:right w:val="none" w:sz="0" w:space="0" w:color="auto"/>
              </w:divBdr>
            </w:div>
            <w:div w:id="1730378259">
              <w:marLeft w:val="0"/>
              <w:marRight w:val="0"/>
              <w:marTop w:val="0"/>
              <w:marBottom w:val="0"/>
              <w:divBdr>
                <w:top w:val="none" w:sz="0" w:space="0" w:color="auto"/>
                <w:left w:val="none" w:sz="0" w:space="0" w:color="auto"/>
                <w:bottom w:val="none" w:sz="0" w:space="0" w:color="auto"/>
                <w:right w:val="none" w:sz="0" w:space="0" w:color="auto"/>
              </w:divBdr>
            </w:div>
          </w:divsChild>
        </w:div>
        <w:div w:id="1405110043">
          <w:marLeft w:val="0"/>
          <w:marRight w:val="0"/>
          <w:marTop w:val="0"/>
          <w:marBottom w:val="0"/>
          <w:divBdr>
            <w:top w:val="none" w:sz="0" w:space="0" w:color="auto"/>
            <w:left w:val="none" w:sz="0" w:space="0" w:color="auto"/>
            <w:bottom w:val="none" w:sz="0" w:space="0" w:color="auto"/>
            <w:right w:val="none" w:sz="0" w:space="0" w:color="auto"/>
          </w:divBdr>
          <w:divsChild>
            <w:div w:id="1884636751">
              <w:marLeft w:val="0"/>
              <w:marRight w:val="0"/>
              <w:marTop w:val="0"/>
              <w:marBottom w:val="0"/>
              <w:divBdr>
                <w:top w:val="none" w:sz="0" w:space="0" w:color="auto"/>
                <w:left w:val="none" w:sz="0" w:space="0" w:color="auto"/>
                <w:bottom w:val="none" w:sz="0" w:space="0" w:color="auto"/>
                <w:right w:val="none" w:sz="0" w:space="0" w:color="auto"/>
              </w:divBdr>
            </w:div>
            <w:div w:id="1480876467">
              <w:marLeft w:val="0"/>
              <w:marRight w:val="0"/>
              <w:marTop w:val="0"/>
              <w:marBottom w:val="0"/>
              <w:divBdr>
                <w:top w:val="none" w:sz="0" w:space="0" w:color="auto"/>
                <w:left w:val="none" w:sz="0" w:space="0" w:color="auto"/>
                <w:bottom w:val="none" w:sz="0" w:space="0" w:color="auto"/>
                <w:right w:val="none" w:sz="0" w:space="0" w:color="auto"/>
              </w:divBdr>
            </w:div>
            <w:div w:id="737284083">
              <w:marLeft w:val="0"/>
              <w:marRight w:val="0"/>
              <w:marTop w:val="0"/>
              <w:marBottom w:val="0"/>
              <w:divBdr>
                <w:top w:val="none" w:sz="0" w:space="0" w:color="auto"/>
                <w:left w:val="none" w:sz="0" w:space="0" w:color="auto"/>
                <w:bottom w:val="none" w:sz="0" w:space="0" w:color="auto"/>
                <w:right w:val="none" w:sz="0" w:space="0" w:color="auto"/>
              </w:divBdr>
            </w:div>
            <w:div w:id="1460680886">
              <w:marLeft w:val="0"/>
              <w:marRight w:val="0"/>
              <w:marTop w:val="0"/>
              <w:marBottom w:val="0"/>
              <w:divBdr>
                <w:top w:val="none" w:sz="0" w:space="0" w:color="auto"/>
                <w:left w:val="none" w:sz="0" w:space="0" w:color="auto"/>
                <w:bottom w:val="none" w:sz="0" w:space="0" w:color="auto"/>
                <w:right w:val="none" w:sz="0" w:space="0" w:color="auto"/>
              </w:divBdr>
            </w:div>
            <w:div w:id="1049914448">
              <w:marLeft w:val="0"/>
              <w:marRight w:val="0"/>
              <w:marTop w:val="0"/>
              <w:marBottom w:val="0"/>
              <w:divBdr>
                <w:top w:val="none" w:sz="0" w:space="0" w:color="auto"/>
                <w:left w:val="none" w:sz="0" w:space="0" w:color="auto"/>
                <w:bottom w:val="none" w:sz="0" w:space="0" w:color="auto"/>
                <w:right w:val="none" w:sz="0" w:space="0" w:color="auto"/>
              </w:divBdr>
            </w:div>
            <w:div w:id="1914578527">
              <w:marLeft w:val="0"/>
              <w:marRight w:val="0"/>
              <w:marTop w:val="0"/>
              <w:marBottom w:val="0"/>
              <w:divBdr>
                <w:top w:val="none" w:sz="0" w:space="0" w:color="auto"/>
                <w:left w:val="none" w:sz="0" w:space="0" w:color="auto"/>
                <w:bottom w:val="none" w:sz="0" w:space="0" w:color="auto"/>
                <w:right w:val="none" w:sz="0" w:space="0" w:color="auto"/>
              </w:divBdr>
            </w:div>
            <w:div w:id="272709154">
              <w:marLeft w:val="0"/>
              <w:marRight w:val="0"/>
              <w:marTop w:val="0"/>
              <w:marBottom w:val="0"/>
              <w:divBdr>
                <w:top w:val="none" w:sz="0" w:space="0" w:color="auto"/>
                <w:left w:val="none" w:sz="0" w:space="0" w:color="auto"/>
                <w:bottom w:val="none" w:sz="0" w:space="0" w:color="auto"/>
                <w:right w:val="none" w:sz="0" w:space="0" w:color="auto"/>
              </w:divBdr>
            </w:div>
          </w:divsChild>
        </w:div>
        <w:div w:id="1612854435">
          <w:marLeft w:val="0"/>
          <w:marRight w:val="0"/>
          <w:marTop w:val="0"/>
          <w:marBottom w:val="0"/>
          <w:divBdr>
            <w:top w:val="none" w:sz="0" w:space="0" w:color="auto"/>
            <w:left w:val="none" w:sz="0" w:space="0" w:color="auto"/>
            <w:bottom w:val="none" w:sz="0" w:space="0" w:color="auto"/>
            <w:right w:val="none" w:sz="0" w:space="0" w:color="auto"/>
          </w:divBdr>
          <w:divsChild>
            <w:div w:id="1872570677">
              <w:marLeft w:val="0"/>
              <w:marRight w:val="0"/>
              <w:marTop w:val="0"/>
              <w:marBottom w:val="0"/>
              <w:divBdr>
                <w:top w:val="none" w:sz="0" w:space="0" w:color="auto"/>
                <w:left w:val="none" w:sz="0" w:space="0" w:color="auto"/>
                <w:bottom w:val="none" w:sz="0" w:space="0" w:color="auto"/>
                <w:right w:val="none" w:sz="0" w:space="0" w:color="auto"/>
              </w:divBdr>
            </w:div>
            <w:div w:id="1878470367">
              <w:marLeft w:val="0"/>
              <w:marRight w:val="0"/>
              <w:marTop w:val="0"/>
              <w:marBottom w:val="0"/>
              <w:divBdr>
                <w:top w:val="none" w:sz="0" w:space="0" w:color="auto"/>
                <w:left w:val="none" w:sz="0" w:space="0" w:color="auto"/>
                <w:bottom w:val="none" w:sz="0" w:space="0" w:color="auto"/>
                <w:right w:val="none" w:sz="0" w:space="0" w:color="auto"/>
              </w:divBdr>
            </w:div>
            <w:div w:id="930965660">
              <w:marLeft w:val="0"/>
              <w:marRight w:val="0"/>
              <w:marTop w:val="0"/>
              <w:marBottom w:val="0"/>
              <w:divBdr>
                <w:top w:val="none" w:sz="0" w:space="0" w:color="auto"/>
                <w:left w:val="none" w:sz="0" w:space="0" w:color="auto"/>
                <w:bottom w:val="none" w:sz="0" w:space="0" w:color="auto"/>
                <w:right w:val="none" w:sz="0" w:space="0" w:color="auto"/>
              </w:divBdr>
            </w:div>
            <w:div w:id="1272515072">
              <w:marLeft w:val="0"/>
              <w:marRight w:val="0"/>
              <w:marTop w:val="0"/>
              <w:marBottom w:val="0"/>
              <w:divBdr>
                <w:top w:val="none" w:sz="0" w:space="0" w:color="auto"/>
                <w:left w:val="none" w:sz="0" w:space="0" w:color="auto"/>
                <w:bottom w:val="none" w:sz="0" w:space="0" w:color="auto"/>
                <w:right w:val="none" w:sz="0" w:space="0" w:color="auto"/>
              </w:divBdr>
            </w:div>
            <w:div w:id="929434972">
              <w:marLeft w:val="0"/>
              <w:marRight w:val="0"/>
              <w:marTop w:val="0"/>
              <w:marBottom w:val="0"/>
              <w:divBdr>
                <w:top w:val="none" w:sz="0" w:space="0" w:color="auto"/>
                <w:left w:val="none" w:sz="0" w:space="0" w:color="auto"/>
                <w:bottom w:val="none" w:sz="0" w:space="0" w:color="auto"/>
                <w:right w:val="none" w:sz="0" w:space="0" w:color="auto"/>
              </w:divBdr>
            </w:div>
            <w:div w:id="524753569">
              <w:marLeft w:val="0"/>
              <w:marRight w:val="0"/>
              <w:marTop w:val="0"/>
              <w:marBottom w:val="0"/>
              <w:divBdr>
                <w:top w:val="none" w:sz="0" w:space="0" w:color="auto"/>
                <w:left w:val="none" w:sz="0" w:space="0" w:color="auto"/>
                <w:bottom w:val="none" w:sz="0" w:space="0" w:color="auto"/>
                <w:right w:val="none" w:sz="0" w:space="0" w:color="auto"/>
              </w:divBdr>
            </w:div>
            <w:div w:id="659697556">
              <w:marLeft w:val="0"/>
              <w:marRight w:val="0"/>
              <w:marTop w:val="0"/>
              <w:marBottom w:val="0"/>
              <w:divBdr>
                <w:top w:val="none" w:sz="0" w:space="0" w:color="auto"/>
                <w:left w:val="none" w:sz="0" w:space="0" w:color="auto"/>
                <w:bottom w:val="none" w:sz="0" w:space="0" w:color="auto"/>
                <w:right w:val="none" w:sz="0" w:space="0" w:color="auto"/>
              </w:divBdr>
            </w:div>
            <w:div w:id="1199005541">
              <w:marLeft w:val="0"/>
              <w:marRight w:val="0"/>
              <w:marTop w:val="0"/>
              <w:marBottom w:val="0"/>
              <w:divBdr>
                <w:top w:val="none" w:sz="0" w:space="0" w:color="auto"/>
                <w:left w:val="none" w:sz="0" w:space="0" w:color="auto"/>
                <w:bottom w:val="none" w:sz="0" w:space="0" w:color="auto"/>
                <w:right w:val="none" w:sz="0" w:space="0" w:color="auto"/>
              </w:divBdr>
            </w:div>
            <w:div w:id="1519662158">
              <w:marLeft w:val="0"/>
              <w:marRight w:val="0"/>
              <w:marTop w:val="0"/>
              <w:marBottom w:val="0"/>
              <w:divBdr>
                <w:top w:val="none" w:sz="0" w:space="0" w:color="auto"/>
                <w:left w:val="none" w:sz="0" w:space="0" w:color="auto"/>
                <w:bottom w:val="none" w:sz="0" w:space="0" w:color="auto"/>
                <w:right w:val="none" w:sz="0" w:space="0" w:color="auto"/>
              </w:divBdr>
            </w:div>
            <w:div w:id="983779979">
              <w:marLeft w:val="0"/>
              <w:marRight w:val="0"/>
              <w:marTop w:val="0"/>
              <w:marBottom w:val="0"/>
              <w:divBdr>
                <w:top w:val="none" w:sz="0" w:space="0" w:color="auto"/>
                <w:left w:val="none" w:sz="0" w:space="0" w:color="auto"/>
                <w:bottom w:val="none" w:sz="0" w:space="0" w:color="auto"/>
                <w:right w:val="none" w:sz="0" w:space="0" w:color="auto"/>
              </w:divBdr>
            </w:div>
            <w:div w:id="1576814665">
              <w:marLeft w:val="0"/>
              <w:marRight w:val="0"/>
              <w:marTop w:val="0"/>
              <w:marBottom w:val="0"/>
              <w:divBdr>
                <w:top w:val="none" w:sz="0" w:space="0" w:color="auto"/>
                <w:left w:val="none" w:sz="0" w:space="0" w:color="auto"/>
                <w:bottom w:val="none" w:sz="0" w:space="0" w:color="auto"/>
                <w:right w:val="none" w:sz="0" w:space="0" w:color="auto"/>
              </w:divBdr>
            </w:div>
            <w:div w:id="912273011">
              <w:marLeft w:val="0"/>
              <w:marRight w:val="0"/>
              <w:marTop w:val="0"/>
              <w:marBottom w:val="0"/>
              <w:divBdr>
                <w:top w:val="none" w:sz="0" w:space="0" w:color="auto"/>
                <w:left w:val="none" w:sz="0" w:space="0" w:color="auto"/>
                <w:bottom w:val="none" w:sz="0" w:space="0" w:color="auto"/>
                <w:right w:val="none" w:sz="0" w:space="0" w:color="auto"/>
              </w:divBdr>
            </w:div>
            <w:div w:id="63913943">
              <w:marLeft w:val="0"/>
              <w:marRight w:val="0"/>
              <w:marTop w:val="0"/>
              <w:marBottom w:val="0"/>
              <w:divBdr>
                <w:top w:val="none" w:sz="0" w:space="0" w:color="auto"/>
                <w:left w:val="none" w:sz="0" w:space="0" w:color="auto"/>
                <w:bottom w:val="none" w:sz="0" w:space="0" w:color="auto"/>
                <w:right w:val="none" w:sz="0" w:space="0" w:color="auto"/>
              </w:divBdr>
            </w:div>
            <w:div w:id="618757105">
              <w:marLeft w:val="0"/>
              <w:marRight w:val="0"/>
              <w:marTop w:val="0"/>
              <w:marBottom w:val="0"/>
              <w:divBdr>
                <w:top w:val="none" w:sz="0" w:space="0" w:color="auto"/>
                <w:left w:val="none" w:sz="0" w:space="0" w:color="auto"/>
                <w:bottom w:val="none" w:sz="0" w:space="0" w:color="auto"/>
                <w:right w:val="none" w:sz="0" w:space="0" w:color="auto"/>
              </w:divBdr>
            </w:div>
            <w:div w:id="2052420111">
              <w:marLeft w:val="0"/>
              <w:marRight w:val="0"/>
              <w:marTop w:val="0"/>
              <w:marBottom w:val="0"/>
              <w:divBdr>
                <w:top w:val="none" w:sz="0" w:space="0" w:color="auto"/>
                <w:left w:val="none" w:sz="0" w:space="0" w:color="auto"/>
                <w:bottom w:val="none" w:sz="0" w:space="0" w:color="auto"/>
                <w:right w:val="none" w:sz="0" w:space="0" w:color="auto"/>
              </w:divBdr>
            </w:div>
          </w:divsChild>
        </w:div>
        <w:div w:id="337008016">
          <w:marLeft w:val="0"/>
          <w:marRight w:val="0"/>
          <w:marTop w:val="0"/>
          <w:marBottom w:val="0"/>
          <w:divBdr>
            <w:top w:val="none" w:sz="0" w:space="0" w:color="auto"/>
            <w:left w:val="none" w:sz="0" w:space="0" w:color="auto"/>
            <w:bottom w:val="none" w:sz="0" w:space="0" w:color="auto"/>
            <w:right w:val="none" w:sz="0" w:space="0" w:color="auto"/>
          </w:divBdr>
          <w:divsChild>
            <w:div w:id="1769421444">
              <w:marLeft w:val="0"/>
              <w:marRight w:val="0"/>
              <w:marTop w:val="0"/>
              <w:marBottom w:val="0"/>
              <w:divBdr>
                <w:top w:val="none" w:sz="0" w:space="0" w:color="auto"/>
                <w:left w:val="none" w:sz="0" w:space="0" w:color="auto"/>
                <w:bottom w:val="none" w:sz="0" w:space="0" w:color="auto"/>
                <w:right w:val="none" w:sz="0" w:space="0" w:color="auto"/>
              </w:divBdr>
            </w:div>
            <w:div w:id="2028166631">
              <w:marLeft w:val="0"/>
              <w:marRight w:val="0"/>
              <w:marTop w:val="0"/>
              <w:marBottom w:val="0"/>
              <w:divBdr>
                <w:top w:val="none" w:sz="0" w:space="0" w:color="auto"/>
                <w:left w:val="none" w:sz="0" w:space="0" w:color="auto"/>
                <w:bottom w:val="none" w:sz="0" w:space="0" w:color="auto"/>
                <w:right w:val="none" w:sz="0" w:space="0" w:color="auto"/>
              </w:divBdr>
            </w:div>
            <w:div w:id="432941352">
              <w:marLeft w:val="0"/>
              <w:marRight w:val="0"/>
              <w:marTop w:val="0"/>
              <w:marBottom w:val="0"/>
              <w:divBdr>
                <w:top w:val="none" w:sz="0" w:space="0" w:color="auto"/>
                <w:left w:val="none" w:sz="0" w:space="0" w:color="auto"/>
                <w:bottom w:val="none" w:sz="0" w:space="0" w:color="auto"/>
                <w:right w:val="none" w:sz="0" w:space="0" w:color="auto"/>
              </w:divBdr>
            </w:div>
            <w:div w:id="1742437308">
              <w:marLeft w:val="0"/>
              <w:marRight w:val="0"/>
              <w:marTop w:val="0"/>
              <w:marBottom w:val="0"/>
              <w:divBdr>
                <w:top w:val="none" w:sz="0" w:space="0" w:color="auto"/>
                <w:left w:val="none" w:sz="0" w:space="0" w:color="auto"/>
                <w:bottom w:val="none" w:sz="0" w:space="0" w:color="auto"/>
                <w:right w:val="none" w:sz="0" w:space="0" w:color="auto"/>
              </w:divBdr>
            </w:div>
            <w:div w:id="210196451">
              <w:marLeft w:val="0"/>
              <w:marRight w:val="0"/>
              <w:marTop w:val="0"/>
              <w:marBottom w:val="0"/>
              <w:divBdr>
                <w:top w:val="none" w:sz="0" w:space="0" w:color="auto"/>
                <w:left w:val="none" w:sz="0" w:space="0" w:color="auto"/>
                <w:bottom w:val="none" w:sz="0" w:space="0" w:color="auto"/>
                <w:right w:val="none" w:sz="0" w:space="0" w:color="auto"/>
              </w:divBdr>
            </w:div>
            <w:div w:id="1117722755">
              <w:marLeft w:val="0"/>
              <w:marRight w:val="0"/>
              <w:marTop w:val="0"/>
              <w:marBottom w:val="0"/>
              <w:divBdr>
                <w:top w:val="none" w:sz="0" w:space="0" w:color="auto"/>
                <w:left w:val="none" w:sz="0" w:space="0" w:color="auto"/>
                <w:bottom w:val="none" w:sz="0" w:space="0" w:color="auto"/>
                <w:right w:val="none" w:sz="0" w:space="0" w:color="auto"/>
              </w:divBdr>
            </w:div>
            <w:div w:id="1732649863">
              <w:marLeft w:val="0"/>
              <w:marRight w:val="0"/>
              <w:marTop w:val="0"/>
              <w:marBottom w:val="0"/>
              <w:divBdr>
                <w:top w:val="none" w:sz="0" w:space="0" w:color="auto"/>
                <w:left w:val="none" w:sz="0" w:space="0" w:color="auto"/>
                <w:bottom w:val="none" w:sz="0" w:space="0" w:color="auto"/>
                <w:right w:val="none" w:sz="0" w:space="0" w:color="auto"/>
              </w:divBdr>
            </w:div>
            <w:div w:id="156650392">
              <w:marLeft w:val="0"/>
              <w:marRight w:val="0"/>
              <w:marTop w:val="0"/>
              <w:marBottom w:val="0"/>
              <w:divBdr>
                <w:top w:val="none" w:sz="0" w:space="0" w:color="auto"/>
                <w:left w:val="none" w:sz="0" w:space="0" w:color="auto"/>
                <w:bottom w:val="none" w:sz="0" w:space="0" w:color="auto"/>
                <w:right w:val="none" w:sz="0" w:space="0" w:color="auto"/>
              </w:divBdr>
            </w:div>
            <w:div w:id="411391278">
              <w:marLeft w:val="0"/>
              <w:marRight w:val="0"/>
              <w:marTop w:val="0"/>
              <w:marBottom w:val="0"/>
              <w:divBdr>
                <w:top w:val="none" w:sz="0" w:space="0" w:color="auto"/>
                <w:left w:val="none" w:sz="0" w:space="0" w:color="auto"/>
                <w:bottom w:val="none" w:sz="0" w:space="0" w:color="auto"/>
                <w:right w:val="none" w:sz="0" w:space="0" w:color="auto"/>
              </w:divBdr>
            </w:div>
            <w:div w:id="1511338637">
              <w:marLeft w:val="0"/>
              <w:marRight w:val="0"/>
              <w:marTop w:val="0"/>
              <w:marBottom w:val="0"/>
              <w:divBdr>
                <w:top w:val="none" w:sz="0" w:space="0" w:color="auto"/>
                <w:left w:val="none" w:sz="0" w:space="0" w:color="auto"/>
                <w:bottom w:val="none" w:sz="0" w:space="0" w:color="auto"/>
                <w:right w:val="none" w:sz="0" w:space="0" w:color="auto"/>
              </w:divBdr>
            </w:div>
            <w:div w:id="1597590645">
              <w:marLeft w:val="0"/>
              <w:marRight w:val="0"/>
              <w:marTop w:val="0"/>
              <w:marBottom w:val="0"/>
              <w:divBdr>
                <w:top w:val="none" w:sz="0" w:space="0" w:color="auto"/>
                <w:left w:val="none" w:sz="0" w:space="0" w:color="auto"/>
                <w:bottom w:val="none" w:sz="0" w:space="0" w:color="auto"/>
                <w:right w:val="none" w:sz="0" w:space="0" w:color="auto"/>
              </w:divBdr>
            </w:div>
            <w:div w:id="939677202">
              <w:marLeft w:val="0"/>
              <w:marRight w:val="0"/>
              <w:marTop w:val="0"/>
              <w:marBottom w:val="0"/>
              <w:divBdr>
                <w:top w:val="none" w:sz="0" w:space="0" w:color="auto"/>
                <w:left w:val="none" w:sz="0" w:space="0" w:color="auto"/>
                <w:bottom w:val="none" w:sz="0" w:space="0" w:color="auto"/>
                <w:right w:val="none" w:sz="0" w:space="0" w:color="auto"/>
              </w:divBdr>
            </w:div>
            <w:div w:id="424694552">
              <w:marLeft w:val="0"/>
              <w:marRight w:val="0"/>
              <w:marTop w:val="0"/>
              <w:marBottom w:val="0"/>
              <w:divBdr>
                <w:top w:val="none" w:sz="0" w:space="0" w:color="auto"/>
                <w:left w:val="none" w:sz="0" w:space="0" w:color="auto"/>
                <w:bottom w:val="none" w:sz="0" w:space="0" w:color="auto"/>
                <w:right w:val="none" w:sz="0" w:space="0" w:color="auto"/>
              </w:divBdr>
            </w:div>
            <w:div w:id="1752923545">
              <w:marLeft w:val="0"/>
              <w:marRight w:val="0"/>
              <w:marTop w:val="0"/>
              <w:marBottom w:val="0"/>
              <w:divBdr>
                <w:top w:val="none" w:sz="0" w:space="0" w:color="auto"/>
                <w:left w:val="none" w:sz="0" w:space="0" w:color="auto"/>
                <w:bottom w:val="none" w:sz="0" w:space="0" w:color="auto"/>
                <w:right w:val="none" w:sz="0" w:space="0" w:color="auto"/>
              </w:divBdr>
            </w:div>
            <w:div w:id="1919822896">
              <w:marLeft w:val="0"/>
              <w:marRight w:val="0"/>
              <w:marTop w:val="0"/>
              <w:marBottom w:val="0"/>
              <w:divBdr>
                <w:top w:val="none" w:sz="0" w:space="0" w:color="auto"/>
                <w:left w:val="none" w:sz="0" w:space="0" w:color="auto"/>
                <w:bottom w:val="none" w:sz="0" w:space="0" w:color="auto"/>
                <w:right w:val="none" w:sz="0" w:space="0" w:color="auto"/>
              </w:divBdr>
            </w:div>
            <w:div w:id="1179002023">
              <w:marLeft w:val="0"/>
              <w:marRight w:val="0"/>
              <w:marTop w:val="0"/>
              <w:marBottom w:val="0"/>
              <w:divBdr>
                <w:top w:val="none" w:sz="0" w:space="0" w:color="auto"/>
                <w:left w:val="none" w:sz="0" w:space="0" w:color="auto"/>
                <w:bottom w:val="none" w:sz="0" w:space="0" w:color="auto"/>
                <w:right w:val="none" w:sz="0" w:space="0" w:color="auto"/>
              </w:divBdr>
            </w:div>
            <w:div w:id="833493803">
              <w:marLeft w:val="0"/>
              <w:marRight w:val="0"/>
              <w:marTop w:val="0"/>
              <w:marBottom w:val="0"/>
              <w:divBdr>
                <w:top w:val="none" w:sz="0" w:space="0" w:color="auto"/>
                <w:left w:val="none" w:sz="0" w:space="0" w:color="auto"/>
                <w:bottom w:val="none" w:sz="0" w:space="0" w:color="auto"/>
                <w:right w:val="none" w:sz="0" w:space="0" w:color="auto"/>
              </w:divBdr>
            </w:div>
            <w:div w:id="1284768025">
              <w:marLeft w:val="0"/>
              <w:marRight w:val="0"/>
              <w:marTop w:val="0"/>
              <w:marBottom w:val="0"/>
              <w:divBdr>
                <w:top w:val="none" w:sz="0" w:space="0" w:color="auto"/>
                <w:left w:val="none" w:sz="0" w:space="0" w:color="auto"/>
                <w:bottom w:val="none" w:sz="0" w:space="0" w:color="auto"/>
                <w:right w:val="none" w:sz="0" w:space="0" w:color="auto"/>
              </w:divBdr>
            </w:div>
          </w:divsChild>
        </w:div>
        <w:div w:id="463734992">
          <w:marLeft w:val="0"/>
          <w:marRight w:val="0"/>
          <w:marTop w:val="0"/>
          <w:marBottom w:val="0"/>
          <w:divBdr>
            <w:top w:val="none" w:sz="0" w:space="0" w:color="auto"/>
            <w:left w:val="none" w:sz="0" w:space="0" w:color="auto"/>
            <w:bottom w:val="none" w:sz="0" w:space="0" w:color="auto"/>
            <w:right w:val="none" w:sz="0" w:space="0" w:color="auto"/>
          </w:divBdr>
          <w:divsChild>
            <w:div w:id="647636522">
              <w:marLeft w:val="0"/>
              <w:marRight w:val="0"/>
              <w:marTop w:val="0"/>
              <w:marBottom w:val="0"/>
              <w:divBdr>
                <w:top w:val="none" w:sz="0" w:space="0" w:color="auto"/>
                <w:left w:val="none" w:sz="0" w:space="0" w:color="auto"/>
                <w:bottom w:val="none" w:sz="0" w:space="0" w:color="auto"/>
                <w:right w:val="none" w:sz="0" w:space="0" w:color="auto"/>
              </w:divBdr>
            </w:div>
            <w:div w:id="866017995">
              <w:marLeft w:val="0"/>
              <w:marRight w:val="0"/>
              <w:marTop w:val="0"/>
              <w:marBottom w:val="0"/>
              <w:divBdr>
                <w:top w:val="none" w:sz="0" w:space="0" w:color="auto"/>
                <w:left w:val="none" w:sz="0" w:space="0" w:color="auto"/>
                <w:bottom w:val="none" w:sz="0" w:space="0" w:color="auto"/>
                <w:right w:val="none" w:sz="0" w:space="0" w:color="auto"/>
              </w:divBdr>
            </w:div>
            <w:div w:id="867983820">
              <w:marLeft w:val="0"/>
              <w:marRight w:val="0"/>
              <w:marTop w:val="0"/>
              <w:marBottom w:val="0"/>
              <w:divBdr>
                <w:top w:val="none" w:sz="0" w:space="0" w:color="auto"/>
                <w:left w:val="none" w:sz="0" w:space="0" w:color="auto"/>
                <w:bottom w:val="none" w:sz="0" w:space="0" w:color="auto"/>
                <w:right w:val="none" w:sz="0" w:space="0" w:color="auto"/>
              </w:divBdr>
            </w:div>
            <w:div w:id="1853449568">
              <w:marLeft w:val="0"/>
              <w:marRight w:val="0"/>
              <w:marTop w:val="0"/>
              <w:marBottom w:val="0"/>
              <w:divBdr>
                <w:top w:val="none" w:sz="0" w:space="0" w:color="auto"/>
                <w:left w:val="none" w:sz="0" w:space="0" w:color="auto"/>
                <w:bottom w:val="none" w:sz="0" w:space="0" w:color="auto"/>
                <w:right w:val="none" w:sz="0" w:space="0" w:color="auto"/>
              </w:divBdr>
            </w:div>
            <w:div w:id="1172064582">
              <w:marLeft w:val="0"/>
              <w:marRight w:val="0"/>
              <w:marTop w:val="0"/>
              <w:marBottom w:val="0"/>
              <w:divBdr>
                <w:top w:val="none" w:sz="0" w:space="0" w:color="auto"/>
                <w:left w:val="none" w:sz="0" w:space="0" w:color="auto"/>
                <w:bottom w:val="none" w:sz="0" w:space="0" w:color="auto"/>
                <w:right w:val="none" w:sz="0" w:space="0" w:color="auto"/>
              </w:divBdr>
            </w:div>
            <w:div w:id="569315213">
              <w:marLeft w:val="0"/>
              <w:marRight w:val="0"/>
              <w:marTop w:val="0"/>
              <w:marBottom w:val="0"/>
              <w:divBdr>
                <w:top w:val="none" w:sz="0" w:space="0" w:color="auto"/>
                <w:left w:val="none" w:sz="0" w:space="0" w:color="auto"/>
                <w:bottom w:val="none" w:sz="0" w:space="0" w:color="auto"/>
                <w:right w:val="none" w:sz="0" w:space="0" w:color="auto"/>
              </w:divBdr>
            </w:div>
          </w:divsChild>
        </w:div>
        <w:div w:id="493953275">
          <w:marLeft w:val="0"/>
          <w:marRight w:val="0"/>
          <w:marTop w:val="0"/>
          <w:marBottom w:val="0"/>
          <w:divBdr>
            <w:top w:val="none" w:sz="0" w:space="0" w:color="auto"/>
            <w:left w:val="none" w:sz="0" w:space="0" w:color="auto"/>
            <w:bottom w:val="none" w:sz="0" w:space="0" w:color="auto"/>
            <w:right w:val="none" w:sz="0" w:space="0" w:color="auto"/>
          </w:divBdr>
          <w:divsChild>
            <w:div w:id="757675728">
              <w:marLeft w:val="0"/>
              <w:marRight w:val="0"/>
              <w:marTop w:val="0"/>
              <w:marBottom w:val="0"/>
              <w:divBdr>
                <w:top w:val="none" w:sz="0" w:space="0" w:color="auto"/>
                <w:left w:val="none" w:sz="0" w:space="0" w:color="auto"/>
                <w:bottom w:val="none" w:sz="0" w:space="0" w:color="auto"/>
                <w:right w:val="none" w:sz="0" w:space="0" w:color="auto"/>
              </w:divBdr>
            </w:div>
            <w:div w:id="1745486897">
              <w:marLeft w:val="0"/>
              <w:marRight w:val="0"/>
              <w:marTop w:val="0"/>
              <w:marBottom w:val="0"/>
              <w:divBdr>
                <w:top w:val="none" w:sz="0" w:space="0" w:color="auto"/>
                <w:left w:val="none" w:sz="0" w:space="0" w:color="auto"/>
                <w:bottom w:val="none" w:sz="0" w:space="0" w:color="auto"/>
                <w:right w:val="none" w:sz="0" w:space="0" w:color="auto"/>
              </w:divBdr>
            </w:div>
            <w:div w:id="1665935336">
              <w:marLeft w:val="0"/>
              <w:marRight w:val="0"/>
              <w:marTop w:val="0"/>
              <w:marBottom w:val="0"/>
              <w:divBdr>
                <w:top w:val="none" w:sz="0" w:space="0" w:color="auto"/>
                <w:left w:val="none" w:sz="0" w:space="0" w:color="auto"/>
                <w:bottom w:val="none" w:sz="0" w:space="0" w:color="auto"/>
                <w:right w:val="none" w:sz="0" w:space="0" w:color="auto"/>
              </w:divBdr>
            </w:div>
            <w:div w:id="339355083">
              <w:marLeft w:val="0"/>
              <w:marRight w:val="0"/>
              <w:marTop w:val="0"/>
              <w:marBottom w:val="0"/>
              <w:divBdr>
                <w:top w:val="none" w:sz="0" w:space="0" w:color="auto"/>
                <w:left w:val="none" w:sz="0" w:space="0" w:color="auto"/>
                <w:bottom w:val="none" w:sz="0" w:space="0" w:color="auto"/>
                <w:right w:val="none" w:sz="0" w:space="0" w:color="auto"/>
              </w:divBdr>
            </w:div>
            <w:div w:id="1811433602">
              <w:marLeft w:val="0"/>
              <w:marRight w:val="0"/>
              <w:marTop w:val="0"/>
              <w:marBottom w:val="0"/>
              <w:divBdr>
                <w:top w:val="none" w:sz="0" w:space="0" w:color="auto"/>
                <w:left w:val="none" w:sz="0" w:space="0" w:color="auto"/>
                <w:bottom w:val="none" w:sz="0" w:space="0" w:color="auto"/>
                <w:right w:val="none" w:sz="0" w:space="0" w:color="auto"/>
              </w:divBdr>
            </w:div>
            <w:div w:id="1070999516">
              <w:marLeft w:val="0"/>
              <w:marRight w:val="0"/>
              <w:marTop w:val="0"/>
              <w:marBottom w:val="0"/>
              <w:divBdr>
                <w:top w:val="none" w:sz="0" w:space="0" w:color="auto"/>
                <w:left w:val="none" w:sz="0" w:space="0" w:color="auto"/>
                <w:bottom w:val="none" w:sz="0" w:space="0" w:color="auto"/>
                <w:right w:val="none" w:sz="0" w:space="0" w:color="auto"/>
              </w:divBdr>
            </w:div>
            <w:div w:id="626549234">
              <w:marLeft w:val="0"/>
              <w:marRight w:val="0"/>
              <w:marTop w:val="0"/>
              <w:marBottom w:val="0"/>
              <w:divBdr>
                <w:top w:val="none" w:sz="0" w:space="0" w:color="auto"/>
                <w:left w:val="none" w:sz="0" w:space="0" w:color="auto"/>
                <w:bottom w:val="none" w:sz="0" w:space="0" w:color="auto"/>
                <w:right w:val="none" w:sz="0" w:space="0" w:color="auto"/>
              </w:divBdr>
            </w:div>
            <w:div w:id="827596472">
              <w:marLeft w:val="0"/>
              <w:marRight w:val="0"/>
              <w:marTop w:val="0"/>
              <w:marBottom w:val="0"/>
              <w:divBdr>
                <w:top w:val="none" w:sz="0" w:space="0" w:color="auto"/>
                <w:left w:val="none" w:sz="0" w:space="0" w:color="auto"/>
                <w:bottom w:val="none" w:sz="0" w:space="0" w:color="auto"/>
                <w:right w:val="none" w:sz="0" w:space="0" w:color="auto"/>
              </w:divBdr>
            </w:div>
            <w:div w:id="139418948">
              <w:marLeft w:val="0"/>
              <w:marRight w:val="0"/>
              <w:marTop w:val="0"/>
              <w:marBottom w:val="0"/>
              <w:divBdr>
                <w:top w:val="none" w:sz="0" w:space="0" w:color="auto"/>
                <w:left w:val="none" w:sz="0" w:space="0" w:color="auto"/>
                <w:bottom w:val="none" w:sz="0" w:space="0" w:color="auto"/>
                <w:right w:val="none" w:sz="0" w:space="0" w:color="auto"/>
              </w:divBdr>
            </w:div>
            <w:div w:id="674305633">
              <w:marLeft w:val="0"/>
              <w:marRight w:val="0"/>
              <w:marTop w:val="0"/>
              <w:marBottom w:val="0"/>
              <w:divBdr>
                <w:top w:val="none" w:sz="0" w:space="0" w:color="auto"/>
                <w:left w:val="none" w:sz="0" w:space="0" w:color="auto"/>
                <w:bottom w:val="none" w:sz="0" w:space="0" w:color="auto"/>
                <w:right w:val="none" w:sz="0" w:space="0" w:color="auto"/>
              </w:divBdr>
            </w:div>
            <w:div w:id="138770829">
              <w:marLeft w:val="0"/>
              <w:marRight w:val="0"/>
              <w:marTop w:val="0"/>
              <w:marBottom w:val="0"/>
              <w:divBdr>
                <w:top w:val="none" w:sz="0" w:space="0" w:color="auto"/>
                <w:left w:val="none" w:sz="0" w:space="0" w:color="auto"/>
                <w:bottom w:val="none" w:sz="0" w:space="0" w:color="auto"/>
                <w:right w:val="none" w:sz="0" w:space="0" w:color="auto"/>
              </w:divBdr>
            </w:div>
            <w:div w:id="1021932403">
              <w:marLeft w:val="0"/>
              <w:marRight w:val="0"/>
              <w:marTop w:val="0"/>
              <w:marBottom w:val="0"/>
              <w:divBdr>
                <w:top w:val="none" w:sz="0" w:space="0" w:color="auto"/>
                <w:left w:val="none" w:sz="0" w:space="0" w:color="auto"/>
                <w:bottom w:val="none" w:sz="0" w:space="0" w:color="auto"/>
                <w:right w:val="none" w:sz="0" w:space="0" w:color="auto"/>
              </w:divBdr>
            </w:div>
            <w:div w:id="728503907">
              <w:marLeft w:val="0"/>
              <w:marRight w:val="0"/>
              <w:marTop w:val="0"/>
              <w:marBottom w:val="0"/>
              <w:divBdr>
                <w:top w:val="none" w:sz="0" w:space="0" w:color="auto"/>
                <w:left w:val="none" w:sz="0" w:space="0" w:color="auto"/>
                <w:bottom w:val="none" w:sz="0" w:space="0" w:color="auto"/>
                <w:right w:val="none" w:sz="0" w:space="0" w:color="auto"/>
              </w:divBdr>
            </w:div>
            <w:div w:id="1377008202">
              <w:marLeft w:val="0"/>
              <w:marRight w:val="0"/>
              <w:marTop w:val="0"/>
              <w:marBottom w:val="0"/>
              <w:divBdr>
                <w:top w:val="none" w:sz="0" w:space="0" w:color="auto"/>
                <w:left w:val="none" w:sz="0" w:space="0" w:color="auto"/>
                <w:bottom w:val="none" w:sz="0" w:space="0" w:color="auto"/>
                <w:right w:val="none" w:sz="0" w:space="0" w:color="auto"/>
              </w:divBdr>
            </w:div>
            <w:div w:id="337929993">
              <w:marLeft w:val="0"/>
              <w:marRight w:val="0"/>
              <w:marTop w:val="0"/>
              <w:marBottom w:val="0"/>
              <w:divBdr>
                <w:top w:val="none" w:sz="0" w:space="0" w:color="auto"/>
                <w:left w:val="none" w:sz="0" w:space="0" w:color="auto"/>
                <w:bottom w:val="none" w:sz="0" w:space="0" w:color="auto"/>
                <w:right w:val="none" w:sz="0" w:space="0" w:color="auto"/>
              </w:divBdr>
            </w:div>
            <w:div w:id="1768306126">
              <w:marLeft w:val="0"/>
              <w:marRight w:val="0"/>
              <w:marTop w:val="0"/>
              <w:marBottom w:val="0"/>
              <w:divBdr>
                <w:top w:val="none" w:sz="0" w:space="0" w:color="auto"/>
                <w:left w:val="none" w:sz="0" w:space="0" w:color="auto"/>
                <w:bottom w:val="none" w:sz="0" w:space="0" w:color="auto"/>
                <w:right w:val="none" w:sz="0" w:space="0" w:color="auto"/>
              </w:divBdr>
            </w:div>
            <w:div w:id="768429710">
              <w:marLeft w:val="0"/>
              <w:marRight w:val="0"/>
              <w:marTop w:val="0"/>
              <w:marBottom w:val="0"/>
              <w:divBdr>
                <w:top w:val="none" w:sz="0" w:space="0" w:color="auto"/>
                <w:left w:val="none" w:sz="0" w:space="0" w:color="auto"/>
                <w:bottom w:val="none" w:sz="0" w:space="0" w:color="auto"/>
                <w:right w:val="none" w:sz="0" w:space="0" w:color="auto"/>
              </w:divBdr>
            </w:div>
            <w:div w:id="9766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5828">
      <w:bodyDiv w:val="1"/>
      <w:marLeft w:val="0"/>
      <w:marRight w:val="0"/>
      <w:marTop w:val="0"/>
      <w:marBottom w:val="0"/>
      <w:divBdr>
        <w:top w:val="none" w:sz="0" w:space="0" w:color="auto"/>
        <w:left w:val="none" w:sz="0" w:space="0" w:color="auto"/>
        <w:bottom w:val="none" w:sz="0" w:space="0" w:color="auto"/>
        <w:right w:val="none" w:sz="0" w:space="0" w:color="auto"/>
      </w:divBdr>
      <w:divsChild>
        <w:div w:id="1187210640">
          <w:marLeft w:val="0"/>
          <w:marRight w:val="0"/>
          <w:marTop w:val="0"/>
          <w:marBottom w:val="0"/>
          <w:divBdr>
            <w:top w:val="none" w:sz="0" w:space="0" w:color="auto"/>
            <w:left w:val="none" w:sz="0" w:space="0" w:color="auto"/>
            <w:bottom w:val="none" w:sz="0" w:space="0" w:color="auto"/>
            <w:right w:val="none" w:sz="0" w:space="0" w:color="auto"/>
          </w:divBdr>
        </w:div>
        <w:div w:id="1540555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mbria.gov.uk/elibrary/Content/Internet/537/1459/7037/38508/38532/4550614470.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mberland 1">
      <a:dk1>
        <a:srgbClr val="003547"/>
      </a:dk1>
      <a:lt1>
        <a:sysClr val="window" lastClr="FFFFFF"/>
      </a:lt1>
      <a:dk2>
        <a:srgbClr val="003547"/>
      </a:dk2>
      <a:lt2>
        <a:srgbClr val="FFFFFF"/>
      </a:lt2>
      <a:accent1>
        <a:srgbClr val="00A04E"/>
      </a:accent1>
      <a:accent2>
        <a:srgbClr val="129DD9"/>
      </a:accent2>
      <a:accent3>
        <a:srgbClr val="46BC96"/>
      </a:accent3>
      <a:accent4>
        <a:srgbClr val="D9E25A"/>
      </a:accent4>
      <a:accent5>
        <a:srgbClr val="F37443"/>
      </a:accent5>
      <a:accent6>
        <a:srgbClr val="A694C7"/>
      </a:accent6>
      <a:hlink>
        <a:srgbClr val="00A04E"/>
      </a:hlink>
      <a:folHlink>
        <a:srgbClr val="0035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1def02-9b91-4a37-973b-e4cd8e0681ad">
      <Terms xmlns="http://schemas.microsoft.com/office/infopath/2007/PartnerControls"/>
    </lcf76f155ced4ddcb4097134ff3c332f>
    <MediaLengthInSeconds xmlns="6e1def02-9b91-4a37-973b-e4cd8e0681ad" xsi:nil="true"/>
    <SharedWithUsers xmlns="a0c54837-9d39-4239-8d4c-c436f3b4b0d4">
      <UserInfo>
        <DisplayName/>
        <AccountId xsi:nil="true"/>
        <AccountType/>
      </UserInfo>
    </SharedWithUsers>
    <_Flow_SignoffStatus xmlns="6e1def02-9b91-4a37-973b-e4cd8e0681ad" xsi:nil="true"/>
    <TaxCatchAll xmlns="a0c54837-9d39-4239-8d4c-c436f3b4b0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0550478A0171468F063541805106B6" ma:contentTypeVersion="18" ma:contentTypeDescription="Create a new document." ma:contentTypeScope="" ma:versionID="ea1183525a985873cc7e029e96bedfa4">
  <xsd:schema xmlns:xsd="http://www.w3.org/2001/XMLSchema" xmlns:xs="http://www.w3.org/2001/XMLSchema" xmlns:p="http://schemas.microsoft.com/office/2006/metadata/properties" xmlns:ns2="6e1def02-9b91-4a37-973b-e4cd8e0681ad" xmlns:ns3="a0c54837-9d39-4239-8d4c-c436f3b4b0d4" targetNamespace="http://schemas.microsoft.com/office/2006/metadata/properties" ma:root="true" ma:fieldsID="074da094bfd150810d3b5acf0095aa1a" ns2:_="" ns3:_="">
    <xsd:import namespace="6e1def02-9b91-4a37-973b-e4cd8e0681ad"/>
    <xsd:import namespace="a0c54837-9d39-4239-8d4c-c436f3b4b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ef02-9b91-4a37-973b-e4cd8e068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54837-9d39-4239-8d4c-c436f3b4b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7e9bf-6660-4903-a4ef-14b4e941f181}" ma:internalName="TaxCatchAll" ma:showField="CatchAllData" ma:web="a0c54837-9d39-4239-8d4c-c436f3b4b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9F4DF-D6B8-4DAE-AEBF-844B5F5C46EC}">
  <ds:schemaRefs>
    <ds:schemaRef ds:uri="http://schemas.microsoft.com/office/2006/metadata/properties"/>
    <ds:schemaRef ds:uri="http://schemas.microsoft.com/office/infopath/2007/PartnerControls"/>
    <ds:schemaRef ds:uri="6e1def02-9b91-4a37-973b-e4cd8e0681ad"/>
    <ds:schemaRef ds:uri="a0c54837-9d39-4239-8d4c-c436f3b4b0d4"/>
  </ds:schemaRefs>
</ds:datastoreItem>
</file>

<file path=customXml/itemProps2.xml><?xml version="1.0" encoding="utf-8"?>
<ds:datastoreItem xmlns:ds="http://schemas.openxmlformats.org/officeDocument/2006/customXml" ds:itemID="{C516A0A0-6B72-4F7F-9F86-11FA508CD0E1}">
  <ds:schemaRefs>
    <ds:schemaRef ds:uri="http://schemas.openxmlformats.org/officeDocument/2006/bibliography"/>
  </ds:schemaRefs>
</ds:datastoreItem>
</file>

<file path=customXml/itemProps3.xml><?xml version="1.0" encoding="utf-8"?>
<ds:datastoreItem xmlns:ds="http://schemas.openxmlformats.org/officeDocument/2006/customXml" ds:itemID="{18C8735E-6DAB-4A4A-820A-B59BF896B2CE}">
  <ds:schemaRefs>
    <ds:schemaRef ds:uri="http://schemas.microsoft.com/sharepoint/v3/contenttype/forms"/>
  </ds:schemaRefs>
</ds:datastoreItem>
</file>

<file path=customXml/itemProps4.xml><?xml version="1.0" encoding="utf-8"?>
<ds:datastoreItem xmlns:ds="http://schemas.openxmlformats.org/officeDocument/2006/customXml" ds:itemID="{972E1026-C836-4456-9003-058ECCCB2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ef02-9b91-4a37-973b-e4cd8e0681ad"/>
    <ds:schemaRef ds:uri="a0c54837-9d39-4239-8d4c-c436f3b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17668</CharactersWithSpaces>
  <SharedDoc>false</SharedDoc>
  <HLinks>
    <vt:vector size="6" baseType="variant">
      <vt:variant>
        <vt:i4>7274588</vt:i4>
      </vt:variant>
      <vt:variant>
        <vt:i4>0</vt:i4>
      </vt:variant>
      <vt:variant>
        <vt:i4>0</vt:i4>
      </vt:variant>
      <vt:variant>
        <vt:i4>5</vt:i4>
      </vt:variant>
      <vt:variant>
        <vt:lpwstr>https://search3.openobjects.com/mediamanager/cumbria/fsd/files/send_and_inclusion_service_privacy_notice.pdf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Senejko, Sally</dc:creator>
  <cp:keywords/>
  <dc:description/>
  <cp:lastModifiedBy>Jones, Julie A</cp:lastModifiedBy>
  <cp:revision>2</cp:revision>
  <cp:lastPrinted>2025-11-10T14:02:00Z</cp:lastPrinted>
  <dcterms:created xsi:type="dcterms:W3CDTF">2025-12-01T18:21:00Z</dcterms:created>
  <dcterms:modified xsi:type="dcterms:W3CDTF">2025-12-01T18:21:00Z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0x010100D50550478A0171468F063541805106B6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3f4c306c782962e0cdb20919a6954d477447c48484bcdaf9135afee13d91817b</vt:lpwstr>
  </property>
  <property fmtid="{D5CDD505-2E9C-101B-9397-08002B2CF9AE}" pid="11" name="Order">
    <vt:r8>658600</vt:r8>
  </property>
  <property fmtid="{D5CDD505-2E9C-101B-9397-08002B2CF9AE}" pid="12" name="_SourceUrl">
    <vt:lpwstr/>
  </property>
  <property fmtid="{D5CDD505-2E9C-101B-9397-08002B2CF9AE}" pid="13" name="_SharedFileIndex">
    <vt:lpwstr/>
  </property>
</Properties>
</file>