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2497"/>
        <w:gridCol w:w="5766"/>
        <w:gridCol w:w="2884"/>
        <w:gridCol w:w="2882"/>
      </w:tblGrid>
      <w:tr w:rsidR="00493D82" w14:paraId="724EEE95" w14:textId="77777777" w:rsidTr="00136FF0">
        <w:trPr>
          <w:trHeight w:val="268"/>
        </w:trPr>
        <w:tc>
          <w:tcPr>
            <w:tcW w:w="890" w:type="pct"/>
            <w:tcBorders>
              <w:top w:val="single" w:sz="4" w:space="0" w:color="auto"/>
              <w:right w:val="single" w:sz="4" w:space="0" w:color="FFFFFF" w:themeColor="background2"/>
            </w:tcBorders>
            <w:shd w:val="clear" w:color="auto" w:fill="003547" w:themeFill="text1"/>
          </w:tcPr>
          <w:p w14:paraId="4DAEC6AC" w14:textId="77777777" w:rsidR="00FA6237" w:rsidRPr="00136FF0" w:rsidRDefault="00FA6237" w:rsidP="00DF22D2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sz w:val="24"/>
                <w:szCs w:val="24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sz w:val="24"/>
                <w:szCs w:val="24"/>
                <w:lang w:eastAsia="en-GB"/>
              </w:rPr>
              <w:t>Area</w:t>
            </w:r>
          </w:p>
        </w:tc>
        <w:tc>
          <w:tcPr>
            <w:tcW w:w="4110" w:type="pct"/>
            <w:gridSpan w:val="3"/>
            <w:tcBorders>
              <w:left w:val="single" w:sz="4" w:space="0" w:color="FFFFFF" w:themeColor="background2"/>
            </w:tcBorders>
            <w:shd w:val="clear" w:color="auto" w:fill="003547" w:themeFill="text1"/>
          </w:tcPr>
          <w:p w14:paraId="45088123" w14:textId="77777777" w:rsidR="00FA6237" w:rsidRPr="00136FF0" w:rsidRDefault="00FA6237" w:rsidP="00DF22D2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sz w:val="24"/>
                <w:szCs w:val="24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sz w:val="24"/>
                <w:szCs w:val="24"/>
                <w:lang w:eastAsia="en-GB"/>
              </w:rPr>
              <w:t>Notes</w:t>
            </w:r>
          </w:p>
        </w:tc>
      </w:tr>
      <w:tr w:rsidR="00DA6680" w14:paraId="1AE2B464" w14:textId="77777777" w:rsidTr="00136FF0">
        <w:trPr>
          <w:trHeight w:val="328"/>
        </w:trPr>
        <w:tc>
          <w:tcPr>
            <w:tcW w:w="890" w:type="pct"/>
            <w:shd w:val="clear" w:color="auto" w:fill="00A04E" w:themeFill="accent1"/>
            <w:vAlign w:val="center"/>
          </w:tcPr>
          <w:p w14:paraId="5923C649" w14:textId="77777777" w:rsidR="00DA6680" w:rsidRPr="00136FF0" w:rsidRDefault="00DA6680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lang w:eastAsia="en-GB"/>
              </w:rPr>
              <w:t>Name of provision</w:t>
            </w:r>
          </w:p>
        </w:tc>
        <w:tc>
          <w:tcPr>
            <w:tcW w:w="4110" w:type="pct"/>
            <w:gridSpan w:val="3"/>
          </w:tcPr>
          <w:p w14:paraId="4C7AB79C" w14:textId="77777777" w:rsidR="0017357F" w:rsidRPr="00DA6680" w:rsidRDefault="0017357F" w:rsidP="00136FF0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680" w14:paraId="07E96C1F" w14:textId="77777777" w:rsidTr="00136FF0">
        <w:trPr>
          <w:trHeight w:val="328"/>
        </w:trPr>
        <w:tc>
          <w:tcPr>
            <w:tcW w:w="890" w:type="pct"/>
            <w:shd w:val="clear" w:color="auto" w:fill="00A04E" w:themeFill="accent1"/>
            <w:vAlign w:val="center"/>
          </w:tcPr>
          <w:p w14:paraId="062F1635" w14:textId="77777777" w:rsidR="00DA6680" w:rsidRPr="00136FF0" w:rsidRDefault="00DA6680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lang w:eastAsia="en-GB"/>
              </w:rPr>
              <w:t>Date of visit</w:t>
            </w:r>
          </w:p>
        </w:tc>
        <w:tc>
          <w:tcPr>
            <w:tcW w:w="4110" w:type="pct"/>
            <w:gridSpan w:val="3"/>
          </w:tcPr>
          <w:p w14:paraId="5773935E" w14:textId="77777777" w:rsidR="00DA6680" w:rsidRDefault="00DA6680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rPr>
                <w:rFonts w:eastAsiaTheme="minorEastAsia" w:cstheme="minorHAnsi"/>
                <w:color w:val="231F20"/>
                <w:lang w:eastAsia="en-GB"/>
              </w:rPr>
            </w:pPr>
          </w:p>
        </w:tc>
      </w:tr>
      <w:tr w:rsidR="00493D82" w14:paraId="7A48EFB8" w14:textId="77777777" w:rsidTr="00136FF0">
        <w:trPr>
          <w:trHeight w:val="407"/>
        </w:trPr>
        <w:tc>
          <w:tcPr>
            <w:tcW w:w="890" w:type="pct"/>
            <w:shd w:val="clear" w:color="auto" w:fill="00A04E" w:themeFill="accent1"/>
            <w:vAlign w:val="center"/>
          </w:tcPr>
          <w:p w14:paraId="20E5951D" w14:textId="77777777" w:rsidR="00FA6237" w:rsidRPr="00136FF0" w:rsidRDefault="00FA6237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lang w:eastAsia="en-GB"/>
              </w:rPr>
              <w:t>Name and role of visiting officer</w:t>
            </w:r>
          </w:p>
        </w:tc>
        <w:tc>
          <w:tcPr>
            <w:tcW w:w="4110" w:type="pct"/>
            <w:gridSpan w:val="3"/>
          </w:tcPr>
          <w:p w14:paraId="229647B0" w14:textId="77777777" w:rsidR="00C5511F" w:rsidRPr="00FA6237" w:rsidRDefault="00C5511F" w:rsidP="00136FF0">
            <w:pPr>
              <w:pStyle w:val="NoSpacing"/>
              <w:rPr>
                <w:lang w:eastAsia="en-GB"/>
              </w:rPr>
            </w:pPr>
          </w:p>
        </w:tc>
      </w:tr>
      <w:tr w:rsidR="00493D82" w14:paraId="6A99A261" w14:textId="77777777" w:rsidTr="00136FF0">
        <w:trPr>
          <w:trHeight w:val="400"/>
        </w:trPr>
        <w:tc>
          <w:tcPr>
            <w:tcW w:w="890" w:type="pct"/>
            <w:shd w:val="clear" w:color="auto" w:fill="00A04E" w:themeFill="accent1"/>
            <w:vAlign w:val="center"/>
          </w:tcPr>
          <w:p w14:paraId="5B215C4E" w14:textId="77777777" w:rsidR="00FA6237" w:rsidRPr="00136FF0" w:rsidRDefault="00FA6237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lang w:eastAsia="en-GB"/>
              </w:rPr>
              <w:t xml:space="preserve">Name and role of </w:t>
            </w:r>
            <w:r w:rsidR="00613F52" w:rsidRPr="00136FF0">
              <w:rPr>
                <w:rFonts w:ascii="Arial" w:eastAsiaTheme="minorEastAsia" w:hAnsi="Arial" w:cs="Arial"/>
                <w:color w:val="FFFFFF" w:themeColor="background2"/>
                <w:lang w:eastAsia="en-GB"/>
              </w:rPr>
              <w:t xml:space="preserve">provider </w:t>
            </w:r>
            <w:r w:rsidRPr="00136FF0">
              <w:rPr>
                <w:rFonts w:ascii="Arial" w:eastAsiaTheme="minorEastAsia" w:hAnsi="Arial" w:cs="Arial"/>
                <w:color w:val="FFFFFF" w:themeColor="background2"/>
                <w:lang w:eastAsia="en-GB"/>
              </w:rPr>
              <w:t>staff involved</w:t>
            </w:r>
          </w:p>
        </w:tc>
        <w:tc>
          <w:tcPr>
            <w:tcW w:w="4110" w:type="pct"/>
            <w:gridSpan w:val="3"/>
          </w:tcPr>
          <w:p w14:paraId="29DEFCEC" w14:textId="77777777" w:rsidR="00553051" w:rsidRPr="003C0CD0" w:rsidRDefault="00553051" w:rsidP="00136FF0">
            <w:pPr>
              <w:pStyle w:val="NoSpacing"/>
              <w:rPr>
                <w:lang w:eastAsia="en-GB"/>
              </w:rPr>
            </w:pPr>
          </w:p>
        </w:tc>
      </w:tr>
      <w:tr w:rsidR="00493D82" w14:paraId="11186E3F" w14:textId="77777777" w:rsidTr="00136FF0">
        <w:trPr>
          <w:trHeight w:val="706"/>
        </w:trPr>
        <w:tc>
          <w:tcPr>
            <w:tcW w:w="890" w:type="pct"/>
            <w:shd w:val="clear" w:color="auto" w:fill="00A04E" w:themeFill="accent1"/>
            <w:vAlign w:val="center"/>
          </w:tcPr>
          <w:p w14:paraId="22F7495E" w14:textId="7091FF0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DfE registration number</w:t>
            </w:r>
          </w:p>
          <w:p w14:paraId="03C664BB" w14:textId="77777777" w:rsidR="00FA6237" w:rsidRPr="00136FF0" w:rsidRDefault="00FA6237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eastAsiaTheme="minorEastAsia" w:hAnsi="Arial" w:cs="Arial"/>
                <w:color w:val="FFFFFF" w:themeColor="background2"/>
                <w:lang w:eastAsia="en-GB"/>
              </w:rPr>
            </w:pPr>
          </w:p>
        </w:tc>
        <w:tc>
          <w:tcPr>
            <w:tcW w:w="4110" w:type="pct"/>
            <w:gridSpan w:val="3"/>
          </w:tcPr>
          <w:p w14:paraId="6D131BA5" w14:textId="77777777" w:rsidR="00FA6237" w:rsidRPr="002E03B9" w:rsidRDefault="00FA6237" w:rsidP="00136FF0">
            <w:pPr>
              <w:pStyle w:val="timelinedate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79C1" w14:paraId="7C4758AD" w14:textId="77777777" w:rsidTr="00136FF0">
        <w:trPr>
          <w:trHeight w:val="509"/>
        </w:trPr>
        <w:tc>
          <w:tcPr>
            <w:tcW w:w="890" w:type="pct"/>
            <w:shd w:val="clear" w:color="auto" w:fill="00A04E" w:themeFill="accent1"/>
            <w:vAlign w:val="center"/>
          </w:tcPr>
          <w:p w14:paraId="714A308A" w14:textId="77777777" w:rsidR="001179C1" w:rsidRPr="00136FF0" w:rsidRDefault="001179C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Last Ofsted date</w:t>
            </w:r>
          </w:p>
        </w:tc>
        <w:tc>
          <w:tcPr>
            <w:tcW w:w="4110" w:type="pct"/>
            <w:gridSpan w:val="3"/>
          </w:tcPr>
          <w:p w14:paraId="46350D2D" w14:textId="77777777" w:rsidR="001179C1" w:rsidRPr="00613F52" w:rsidRDefault="001179C1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rPr>
                <w:rFonts w:eastAsiaTheme="minorEastAsia" w:cstheme="minorHAnsi"/>
                <w:color w:val="231F20"/>
                <w:lang w:eastAsia="en-GB"/>
              </w:rPr>
            </w:pPr>
          </w:p>
        </w:tc>
      </w:tr>
      <w:tr w:rsidR="001179C1" w14:paraId="6F64658E" w14:textId="77777777" w:rsidTr="00136FF0">
        <w:trPr>
          <w:trHeight w:val="509"/>
        </w:trPr>
        <w:tc>
          <w:tcPr>
            <w:tcW w:w="890" w:type="pct"/>
            <w:shd w:val="clear" w:color="auto" w:fill="00A04E" w:themeFill="accent1"/>
            <w:vAlign w:val="center"/>
          </w:tcPr>
          <w:p w14:paraId="5821E32D" w14:textId="77777777" w:rsidR="001179C1" w:rsidRPr="00136FF0" w:rsidRDefault="001179C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Ofsted judgement</w:t>
            </w:r>
          </w:p>
        </w:tc>
        <w:tc>
          <w:tcPr>
            <w:tcW w:w="4110" w:type="pct"/>
            <w:gridSpan w:val="3"/>
          </w:tcPr>
          <w:p w14:paraId="271518C8" w14:textId="77777777" w:rsidR="001179C1" w:rsidRPr="00613F52" w:rsidRDefault="001179C1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rPr>
                <w:rFonts w:eastAsiaTheme="minorEastAsia" w:cstheme="minorHAnsi"/>
                <w:color w:val="231F20"/>
                <w:lang w:eastAsia="en-GB"/>
              </w:rPr>
            </w:pPr>
          </w:p>
        </w:tc>
      </w:tr>
      <w:tr w:rsidR="00493D82" w14:paraId="50109410" w14:textId="77777777" w:rsidTr="00136FF0">
        <w:trPr>
          <w:trHeight w:val="702"/>
        </w:trPr>
        <w:tc>
          <w:tcPr>
            <w:tcW w:w="890" w:type="pct"/>
            <w:shd w:val="clear" w:color="auto" w:fill="00A04E" w:themeFill="accent1"/>
            <w:vAlign w:val="center"/>
          </w:tcPr>
          <w:p w14:paraId="7998DB90" w14:textId="2BF1B105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Ofsted strength and recommendations</w:t>
            </w:r>
          </w:p>
        </w:tc>
        <w:tc>
          <w:tcPr>
            <w:tcW w:w="4110" w:type="pct"/>
            <w:gridSpan w:val="3"/>
          </w:tcPr>
          <w:p w14:paraId="782C2190" w14:textId="77777777" w:rsidR="00FA6237" w:rsidRPr="00613F52" w:rsidRDefault="00FA6237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rPr>
                <w:rFonts w:eastAsiaTheme="minorEastAsia" w:cstheme="minorHAnsi"/>
                <w:color w:val="231F20"/>
                <w:lang w:eastAsia="en-GB"/>
              </w:rPr>
            </w:pPr>
          </w:p>
        </w:tc>
      </w:tr>
      <w:tr w:rsidR="00493D82" w:rsidRPr="000D093F" w14:paraId="566443F6" w14:textId="77777777" w:rsidTr="00136FF0">
        <w:trPr>
          <w:trHeight w:val="955"/>
        </w:trPr>
        <w:tc>
          <w:tcPr>
            <w:tcW w:w="890" w:type="pct"/>
            <w:shd w:val="clear" w:color="auto" w:fill="00A04E" w:themeFill="accent1"/>
            <w:vAlign w:val="center"/>
          </w:tcPr>
          <w:p w14:paraId="270D024E" w14:textId="7220E1DB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Provision description</w:t>
            </w:r>
          </w:p>
        </w:tc>
        <w:tc>
          <w:tcPr>
            <w:tcW w:w="4110" w:type="pct"/>
            <w:gridSpan w:val="3"/>
          </w:tcPr>
          <w:p w14:paraId="391E31AB" w14:textId="77777777" w:rsidR="005F0C67" w:rsidRPr="00093A82" w:rsidRDefault="005F0C67" w:rsidP="00136FF0">
            <w:pPr>
              <w:pStyle w:val="NoSpacing"/>
              <w:rPr>
                <w:lang w:eastAsia="en-GB"/>
              </w:rPr>
            </w:pPr>
          </w:p>
        </w:tc>
      </w:tr>
      <w:tr w:rsidR="00493D82" w:rsidRPr="000D093F" w14:paraId="615D90C6" w14:textId="77777777" w:rsidTr="00136FF0">
        <w:trPr>
          <w:trHeight w:val="1078"/>
        </w:trPr>
        <w:tc>
          <w:tcPr>
            <w:tcW w:w="890" w:type="pct"/>
            <w:shd w:val="clear" w:color="auto" w:fill="00A04E" w:themeFill="accent1"/>
            <w:vAlign w:val="center"/>
          </w:tcPr>
          <w:p w14:paraId="5F902236" w14:textId="7777777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 xml:space="preserve">Setting </w:t>
            </w:r>
            <w:r w:rsidR="00911AE0"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 xml:space="preserve">of </w:t>
            </w: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Provision</w:t>
            </w:r>
          </w:p>
          <w:p w14:paraId="377D5666" w14:textId="7777777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Location, type of building etc.</w:t>
            </w:r>
          </w:p>
        </w:tc>
        <w:tc>
          <w:tcPr>
            <w:tcW w:w="4110" w:type="pct"/>
            <w:gridSpan w:val="3"/>
          </w:tcPr>
          <w:p w14:paraId="5E68464B" w14:textId="77777777" w:rsidR="00B21B6C" w:rsidRPr="00645FE7" w:rsidRDefault="00B21B6C" w:rsidP="00136FF0">
            <w:pPr>
              <w:pStyle w:val="font8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</w:tc>
      </w:tr>
      <w:tr w:rsidR="00493D82" w:rsidRPr="000D093F" w14:paraId="089CE4AA" w14:textId="77777777" w:rsidTr="00136FF0">
        <w:trPr>
          <w:trHeight w:val="1380"/>
        </w:trPr>
        <w:tc>
          <w:tcPr>
            <w:tcW w:w="890" w:type="pct"/>
            <w:shd w:val="clear" w:color="auto" w:fill="00A04E" w:themeFill="accent1"/>
            <w:vAlign w:val="center"/>
          </w:tcPr>
          <w:p w14:paraId="5D87DA7D" w14:textId="77777777" w:rsidR="00911AE0" w:rsidRPr="00136FF0" w:rsidRDefault="00911AE0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Education offer</w:t>
            </w:r>
          </w:p>
        </w:tc>
        <w:tc>
          <w:tcPr>
            <w:tcW w:w="4110" w:type="pct"/>
            <w:gridSpan w:val="3"/>
          </w:tcPr>
          <w:p w14:paraId="3FD5D017" w14:textId="77777777" w:rsidR="00446AD8" w:rsidRPr="00701F95" w:rsidRDefault="00446AD8" w:rsidP="00136FF0">
            <w:pPr>
              <w:spacing w:after="0"/>
            </w:pPr>
          </w:p>
        </w:tc>
      </w:tr>
      <w:tr w:rsidR="00493D82" w:rsidRPr="000D093F" w14:paraId="013B4238" w14:textId="77777777" w:rsidTr="00136FF0">
        <w:trPr>
          <w:trHeight w:val="841"/>
        </w:trPr>
        <w:tc>
          <w:tcPr>
            <w:tcW w:w="890" w:type="pct"/>
            <w:shd w:val="clear" w:color="auto" w:fill="00A04E" w:themeFill="accent1"/>
            <w:vAlign w:val="center"/>
          </w:tcPr>
          <w:p w14:paraId="05FD0D3A" w14:textId="7777777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lastRenderedPageBreak/>
              <w:t>Teaching and Learning environment</w:t>
            </w:r>
          </w:p>
          <w:p w14:paraId="57F117C7" w14:textId="7777777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Description of rooms and facilities</w:t>
            </w:r>
          </w:p>
        </w:tc>
        <w:tc>
          <w:tcPr>
            <w:tcW w:w="4110" w:type="pct"/>
            <w:gridSpan w:val="3"/>
          </w:tcPr>
          <w:p w14:paraId="5729FF7D" w14:textId="77777777" w:rsidR="00F422F3" w:rsidRPr="008030DC" w:rsidRDefault="00F422F3" w:rsidP="00136FF0">
            <w:pPr>
              <w:pStyle w:val="NoSpacing"/>
              <w:rPr>
                <w:lang w:eastAsia="en-GB"/>
              </w:rPr>
            </w:pPr>
          </w:p>
        </w:tc>
      </w:tr>
      <w:tr w:rsidR="00493D82" w:rsidRPr="000D093F" w14:paraId="33AD0B48" w14:textId="77777777" w:rsidTr="00136FF0">
        <w:trPr>
          <w:trHeight w:val="1682"/>
        </w:trPr>
        <w:tc>
          <w:tcPr>
            <w:tcW w:w="890" w:type="pct"/>
            <w:shd w:val="clear" w:color="auto" w:fill="00A04E" w:themeFill="accent1"/>
            <w:vAlign w:val="center"/>
          </w:tcPr>
          <w:p w14:paraId="59680FB8" w14:textId="77777777" w:rsidR="00080131" w:rsidRPr="00136FF0" w:rsidRDefault="0008013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Leadership and management</w:t>
            </w:r>
          </w:p>
        </w:tc>
        <w:tc>
          <w:tcPr>
            <w:tcW w:w="4110" w:type="pct"/>
            <w:gridSpan w:val="3"/>
          </w:tcPr>
          <w:p w14:paraId="082FFA96" w14:textId="77777777" w:rsidR="00645FE7" w:rsidRDefault="00645FE7" w:rsidP="00136FF0">
            <w:pPr>
              <w:pStyle w:val="NoSpacing"/>
              <w:rPr>
                <w:lang w:eastAsia="en-GB"/>
              </w:rPr>
            </w:pPr>
          </w:p>
        </w:tc>
      </w:tr>
      <w:tr w:rsidR="00493D82" w:rsidRPr="000D093F" w14:paraId="0BF34A11" w14:textId="77777777" w:rsidTr="00136FF0">
        <w:trPr>
          <w:trHeight w:val="1124"/>
        </w:trPr>
        <w:tc>
          <w:tcPr>
            <w:tcW w:w="890" w:type="pct"/>
            <w:shd w:val="clear" w:color="auto" w:fill="00A04E" w:themeFill="accent1"/>
            <w:vAlign w:val="center"/>
          </w:tcPr>
          <w:p w14:paraId="1096AB3E" w14:textId="77777777" w:rsidR="00080131" w:rsidRPr="00136FF0" w:rsidRDefault="0008013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</w:rPr>
              <w:t>Safeguarding</w:t>
            </w:r>
          </w:p>
        </w:tc>
        <w:tc>
          <w:tcPr>
            <w:tcW w:w="4110" w:type="pct"/>
            <w:gridSpan w:val="3"/>
          </w:tcPr>
          <w:p w14:paraId="7F341414" w14:textId="77777777" w:rsidR="00A97DC6" w:rsidRDefault="00A97DC6" w:rsidP="00136FF0">
            <w:pPr>
              <w:pStyle w:val="NoSpacing"/>
              <w:rPr>
                <w:lang w:eastAsia="en-GB"/>
              </w:rPr>
            </w:pPr>
          </w:p>
        </w:tc>
      </w:tr>
      <w:tr w:rsidR="00493D82" w:rsidRPr="000D093F" w14:paraId="6B0D48AD" w14:textId="77777777" w:rsidTr="00136FF0">
        <w:trPr>
          <w:trHeight w:val="1682"/>
        </w:trPr>
        <w:tc>
          <w:tcPr>
            <w:tcW w:w="890" w:type="pct"/>
            <w:shd w:val="clear" w:color="auto" w:fill="00A04E" w:themeFill="accent1"/>
            <w:vAlign w:val="center"/>
          </w:tcPr>
          <w:p w14:paraId="0F6D18F7" w14:textId="77777777" w:rsidR="00080131" w:rsidRPr="00136FF0" w:rsidRDefault="0008013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Information sharing and data protection</w:t>
            </w:r>
          </w:p>
        </w:tc>
        <w:tc>
          <w:tcPr>
            <w:tcW w:w="4110" w:type="pct"/>
            <w:gridSpan w:val="3"/>
          </w:tcPr>
          <w:p w14:paraId="67636457" w14:textId="77777777" w:rsidR="00A873DE" w:rsidRPr="00A873DE" w:rsidRDefault="00A873DE" w:rsidP="00136FF0">
            <w:pPr>
              <w:pStyle w:val="NoSpacing"/>
              <w:ind w:left="360"/>
              <w:rPr>
                <w:color w:val="00A04E" w:themeColor="hyperlink"/>
                <w:u w:val="single"/>
                <w:lang w:eastAsia="en-GB"/>
              </w:rPr>
            </w:pPr>
          </w:p>
        </w:tc>
      </w:tr>
      <w:tr w:rsidR="00493D82" w:rsidRPr="000D093F" w14:paraId="42466F8A" w14:textId="77777777" w:rsidTr="00136FF0">
        <w:trPr>
          <w:trHeight w:val="1682"/>
        </w:trPr>
        <w:tc>
          <w:tcPr>
            <w:tcW w:w="890" w:type="pct"/>
            <w:shd w:val="clear" w:color="auto" w:fill="00A04E" w:themeFill="accent1"/>
            <w:vAlign w:val="center"/>
          </w:tcPr>
          <w:p w14:paraId="77AA0456" w14:textId="77777777" w:rsidR="00080131" w:rsidRPr="00136FF0" w:rsidRDefault="0008013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Teaching, learning</w:t>
            </w:r>
            <w:r w:rsidR="00192084"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, outcomes and accreditation</w:t>
            </w:r>
          </w:p>
        </w:tc>
        <w:tc>
          <w:tcPr>
            <w:tcW w:w="4110" w:type="pct"/>
            <w:gridSpan w:val="3"/>
          </w:tcPr>
          <w:p w14:paraId="5075623C" w14:textId="77777777" w:rsidR="000F129E" w:rsidRPr="000F129E" w:rsidRDefault="000F129E" w:rsidP="00136FF0">
            <w:pPr>
              <w:spacing w:after="0"/>
              <w:rPr>
                <w:lang w:eastAsia="en-GB"/>
              </w:rPr>
            </w:pPr>
          </w:p>
        </w:tc>
      </w:tr>
      <w:tr w:rsidR="00493D82" w:rsidRPr="000D093F" w14:paraId="1B55061C" w14:textId="77777777" w:rsidTr="00136FF0">
        <w:trPr>
          <w:trHeight w:val="1682"/>
        </w:trPr>
        <w:tc>
          <w:tcPr>
            <w:tcW w:w="890" w:type="pct"/>
            <w:shd w:val="clear" w:color="auto" w:fill="00A04E" w:themeFill="accent1"/>
            <w:vAlign w:val="center"/>
          </w:tcPr>
          <w:p w14:paraId="2331CF83" w14:textId="77777777" w:rsidR="00192084" w:rsidRPr="00136FF0" w:rsidRDefault="00192084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lastRenderedPageBreak/>
              <w:t>Pupil and pastoral support</w:t>
            </w:r>
          </w:p>
        </w:tc>
        <w:tc>
          <w:tcPr>
            <w:tcW w:w="4110" w:type="pct"/>
            <w:gridSpan w:val="3"/>
          </w:tcPr>
          <w:p w14:paraId="48F287EA" w14:textId="77777777" w:rsidR="009A3E9A" w:rsidRDefault="009A3E9A" w:rsidP="00136FF0">
            <w:pPr>
              <w:pStyle w:val="NoSpacing"/>
              <w:ind w:left="360"/>
              <w:rPr>
                <w:lang w:eastAsia="en-GB"/>
              </w:rPr>
            </w:pPr>
          </w:p>
        </w:tc>
      </w:tr>
      <w:tr w:rsidR="00493D82" w:rsidRPr="000D093F" w14:paraId="58728CD6" w14:textId="77777777" w:rsidTr="00136FF0">
        <w:trPr>
          <w:trHeight w:val="1682"/>
        </w:trPr>
        <w:tc>
          <w:tcPr>
            <w:tcW w:w="890" w:type="pct"/>
            <w:shd w:val="clear" w:color="auto" w:fill="00A04E" w:themeFill="accent1"/>
            <w:vAlign w:val="center"/>
          </w:tcPr>
          <w:p w14:paraId="27D81B71" w14:textId="77777777" w:rsidR="00192084" w:rsidRPr="00136FF0" w:rsidRDefault="00192084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Transition</w:t>
            </w:r>
          </w:p>
        </w:tc>
        <w:tc>
          <w:tcPr>
            <w:tcW w:w="4110" w:type="pct"/>
            <w:gridSpan w:val="3"/>
          </w:tcPr>
          <w:p w14:paraId="28A18B87" w14:textId="77777777" w:rsidR="001958AD" w:rsidRPr="001958AD" w:rsidRDefault="001958AD" w:rsidP="00136FF0">
            <w:pPr>
              <w:spacing w:after="0"/>
              <w:rPr>
                <w:lang w:eastAsia="en-GB"/>
              </w:rPr>
            </w:pPr>
          </w:p>
        </w:tc>
      </w:tr>
      <w:tr w:rsidR="00493D82" w:rsidRPr="000D093F" w14:paraId="59333BF4" w14:textId="77777777" w:rsidTr="00136FF0">
        <w:trPr>
          <w:trHeight w:val="1197"/>
        </w:trPr>
        <w:tc>
          <w:tcPr>
            <w:tcW w:w="890" w:type="pct"/>
            <w:shd w:val="clear" w:color="auto" w:fill="00A04E" w:themeFill="accent1"/>
            <w:vAlign w:val="center"/>
          </w:tcPr>
          <w:p w14:paraId="3D91E2EE" w14:textId="728594FA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Any other information</w:t>
            </w:r>
          </w:p>
        </w:tc>
        <w:tc>
          <w:tcPr>
            <w:tcW w:w="4110" w:type="pct"/>
            <w:gridSpan w:val="3"/>
          </w:tcPr>
          <w:p w14:paraId="20BBA199" w14:textId="77777777" w:rsidR="00CC7DD1" w:rsidRPr="00584BAC" w:rsidRDefault="00CC7DD1" w:rsidP="00136FF0">
            <w:pPr>
              <w:pStyle w:val="NoSpacing"/>
              <w:rPr>
                <w:lang w:eastAsia="en-GB"/>
              </w:rPr>
            </w:pPr>
          </w:p>
        </w:tc>
      </w:tr>
      <w:tr w:rsidR="00046A12" w:rsidRPr="000D093F" w14:paraId="21F68ACD" w14:textId="77777777" w:rsidTr="00136FF0">
        <w:trPr>
          <w:trHeight w:val="1197"/>
        </w:trPr>
        <w:tc>
          <w:tcPr>
            <w:tcW w:w="890" w:type="pct"/>
            <w:shd w:val="clear" w:color="auto" w:fill="00A04E" w:themeFill="accent1"/>
            <w:vAlign w:val="center"/>
          </w:tcPr>
          <w:p w14:paraId="1D8FE386" w14:textId="77777777" w:rsidR="00046A12" w:rsidRPr="00136FF0" w:rsidRDefault="00046A12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How provision is funded</w:t>
            </w:r>
          </w:p>
        </w:tc>
        <w:tc>
          <w:tcPr>
            <w:tcW w:w="4110" w:type="pct"/>
            <w:gridSpan w:val="3"/>
          </w:tcPr>
          <w:p w14:paraId="34184407" w14:textId="77777777" w:rsidR="00046A12" w:rsidRDefault="00046A12" w:rsidP="00136FF0">
            <w:pPr>
              <w:pStyle w:val="NoSpacing"/>
              <w:rPr>
                <w:lang w:eastAsia="en-GB"/>
              </w:rPr>
            </w:pPr>
          </w:p>
        </w:tc>
      </w:tr>
      <w:tr w:rsidR="00CD0A0B" w:rsidRPr="000D093F" w14:paraId="515FA557" w14:textId="77777777" w:rsidTr="00136FF0">
        <w:trPr>
          <w:trHeight w:val="580"/>
        </w:trPr>
        <w:tc>
          <w:tcPr>
            <w:tcW w:w="890" w:type="pct"/>
            <w:shd w:val="clear" w:color="auto" w:fill="00A04E" w:themeFill="accent1"/>
            <w:vAlign w:val="center"/>
          </w:tcPr>
          <w:p w14:paraId="0A378E2D" w14:textId="09B135EE" w:rsidR="00CD0A0B" w:rsidRPr="00136FF0" w:rsidRDefault="00E41993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Costings</w:t>
            </w:r>
          </w:p>
        </w:tc>
        <w:tc>
          <w:tcPr>
            <w:tcW w:w="4110" w:type="pct"/>
            <w:gridSpan w:val="3"/>
            <w:tcBorders>
              <w:bottom w:val="single" w:sz="4" w:space="0" w:color="auto"/>
            </w:tcBorders>
          </w:tcPr>
          <w:p w14:paraId="10561490" w14:textId="77777777" w:rsidR="00CD0A0B" w:rsidRPr="00B95D52" w:rsidRDefault="00CD0A0B" w:rsidP="00136FF0">
            <w:pPr>
              <w:pStyle w:val="NoSpacing"/>
              <w:rPr>
                <w:lang w:eastAsia="en-GB"/>
              </w:rPr>
            </w:pPr>
          </w:p>
        </w:tc>
      </w:tr>
      <w:tr w:rsidR="00493D82" w:rsidRPr="000D093F" w14:paraId="23129571" w14:textId="77777777" w:rsidTr="00136FF0">
        <w:trPr>
          <w:trHeight w:val="1197"/>
        </w:trPr>
        <w:tc>
          <w:tcPr>
            <w:tcW w:w="890" w:type="pct"/>
            <w:shd w:val="clear" w:color="auto" w:fill="00A04E" w:themeFill="accent1"/>
            <w:vAlign w:val="center"/>
          </w:tcPr>
          <w:p w14:paraId="5D56C9F4" w14:textId="77777777" w:rsidR="00FA6237" w:rsidRPr="00136FF0" w:rsidRDefault="00192084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Action plan</w:t>
            </w:r>
          </w:p>
          <w:p w14:paraId="658E7D31" w14:textId="7777777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0"/>
                <w:szCs w:val="20"/>
              </w:rPr>
              <w:t>If applicable attach action plan</w:t>
            </w:r>
          </w:p>
        </w:tc>
        <w:tc>
          <w:tcPr>
            <w:tcW w:w="4110" w:type="pct"/>
            <w:gridSpan w:val="3"/>
          </w:tcPr>
          <w:p w14:paraId="26659BB1" w14:textId="77777777" w:rsidR="00AB777C" w:rsidRPr="00AB777C" w:rsidRDefault="00AB777C" w:rsidP="00136FF0">
            <w:pPr>
              <w:pStyle w:val="ListParagraph"/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left="360" w:right="-20"/>
              <w:rPr>
                <w:rFonts w:eastAsiaTheme="minorEastAsia" w:cstheme="minorHAnsi"/>
                <w:color w:val="231F20"/>
                <w:lang w:eastAsia="en-GB"/>
              </w:rPr>
            </w:pPr>
          </w:p>
        </w:tc>
      </w:tr>
      <w:tr w:rsidR="001179C1" w:rsidRPr="000D093F" w14:paraId="3BBAE46D" w14:textId="77777777" w:rsidTr="00136FF0">
        <w:trPr>
          <w:trHeight w:val="410"/>
        </w:trPr>
        <w:tc>
          <w:tcPr>
            <w:tcW w:w="890" w:type="pct"/>
            <w:shd w:val="clear" w:color="auto" w:fill="00A04E" w:themeFill="accent1"/>
            <w:vAlign w:val="center"/>
          </w:tcPr>
          <w:p w14:paraId="1AFBD61C" w14:textId="77777777" w:rsidR="001179C1" w:rsidRPr="00136FF0" w:rsidRDefault="001179C1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Date form completed</w:t>
            </w:r>
          </w:p>
        </w:tc>
        <w:tc>
          <w:tcPr>
            <w:tcW w:w="2055" w:type="pct"/>
          </w:tcPr>
          <w:p w14:paraId="4A51C3A4" w14:textId="77777777" w:rsidR="001179C1" w:rsidRPr="000548BE" w:rsidRDefault="001179C1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rPr>
                <w:rFonts w:eastAsiaTheme="minorEastAsia" w:cstheme="minorHAnsi"/>
                <w:color w:val="231F20"/>
                <w:lang w:eastAsia="en-GB"/>
              </w:rPr>
            </w:pPr>
          </w:p>
        </w:tc>
        <w:tc>
          <w:tcPr>
            <w:tcW w:w="1028" w:type="pct"/>
            <w:shd w:val="clear" w:color="auto" w:fill="00A04E" w:themeFill="accent1"/>
          </w:tcPr>
          <w:p w14:paraId="3DCB51C1" w14:textId="77777777" w:rsidR="001179C1" w:rsidRPr="00431A68" w:rsidRDefault="00431A68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  <w:r w:rsidRPr="00136FF0">
              <w:rPr>
                <w:rFonts w:ascii="Arial" w:eastAsiaTheme="minorEastAsia" w:hAnsi="Arial" w:cs="Arial"/>
                <w:color w:val="FFFFFF" w:themeColor="background2"/>
                <w:sz w:val="24"/>
                <w:szCs w:val="24"/>
                <w:lang w:eastAsia="en-GB"/>
              </w:rPr>
              <w:t>Date of Review Meeting</w:t>
            </w:r>
          </w:p>
        </w:tc>
        <w:tc>
          <w:tcPr>
            <w:tcW w:w="1027" w:type="pct"/>
          </w:tcPr>
          <w:p w14:paraId="3C0C3786" w14:textId="77777777" w:rsidR="001179C1" w:rsidRPr="00431A68" w:rsidRDefault="00431A68" w:rsidP="00136FF0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spacing w:after="0"/>
              <w:ind w:right="-20"/>
              <w:rPr>
                <w:rFonts w:ascii="Arial" w:eastAsiaTheme="minorEastAsia" w:hAnsi="Arial" w:cs="Arial"/>
                <w:color w:val="231F20"/>
                <w:sz w:val="24"/>
                <w:szCs w:val="24"/>
                <w:lang w:eastAsia="en-GB"/>
              </w:rPr>
            </w:pPr>
            <w:r w:rsidRPr="00431A68">
              <w:rPr>
                <w:rFonts w:ascii="Arial" w:eastAsiaTheme="minorEastAsia" w:hAnsi="Arial" w:cs="Arial"/>
                <w:color w:val="231F20"/>
                <w:sz w:val="24"/>
                <w:szCs w:val="24"/>
                <w:lang w:eastAsia="en-GB"/>
              </w:rPr>
              <w:t>TBC</w:t>
            </w:r>
          </w:p>
        </w:tc>
      </w:tr>
      <w:tr w:rsidR="00493D82" w:rsidRPr="000D093F" w14:paraId="5B9D6569" w14:textId="77777777" w:rsidTr="00136FF0">
        <w:trPr>
          <w:trHeight w:val="589"/>
        </w:trPr>
        <w:tc>
          <w:tcPr>
            <w:tcW w:w="890" w:type="pct"/>
            <w:shd w:val="clear" w:color="auto" w:fill="00A04E" w:themeFill="accent1"/>
            <w:vAlign w:val="center"/>
          </w:tcPr>
          <w:p w14:paraId="0BD9EDC9" w14:textId="77777777" w:rsidR="00FA6237" w:rsidRPr="00136FF0" w:rsidRDefault="00FA6237" w:rsidP="00136FF0">
            <w:pPr>
              <w:tabs>
                <w:tab w:val="left" w:pos="6100"/>
              </w:tabs>
              <w:spacing w:after="0"/>
              <w:jc w:val="center"/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</w:pPr>
            <w:r w:rsidRPr="00136FF0">
              <w:rPr>
                <w:rFonts w:ascii="Arial" w:eastAsia="Times New Roman" w:hAnsi="Arial" w:cs="Times New Roman"/>
                <w:iCs/>
                <w:color w:val="FFFFFF" w:themeColor="background2"/>
                <w:sz w:val="24"/>
                <w:szCs w:val="24"/>
              </w:rPr>
              <w:t>Completed audit form sent to:</w:t>
            </w:r>
          </w:p>
        </w:tc>
        <w:tc>
          <w:tcPr>
            <w:tcW w:w="4110" w:type="pct"/>
            <w:gridSpan w:val="3"/>
          </w:tcPr>
          <w:p w14:paraId="4283F6BC" w14:textId="77777777" w:rsidR="0036029A" w:rsidRPr="0036029A" w:rsidRDefault="0036029A" w:rsidP="00136FF0">
            <w:pPr>
              <w:pStyle w:val="NoSpacing"/>
            </w:pPr>
          </w:p>
        </w:tc>
      </w:tr>
    </w:tbl>
    <w:p w14:paraId="40484230" w14:textId="77777777" w:rsidR="003402E9" w:rsidRDefault="003402E9"/>
    <w:p w14:paraId="2F200B7F" w14:textId="77777777" w:rsidR="00F8381B" w:rsidRDefault="00F8381B"/>
    <w:p w14:paraId="7B65DBBA" w14:textId="77777777" w:rsidR="00F8381B" w:rsidRDefault="00F8381B"/>
    <w:p w14:paraId="0DAB718C" w14:textId="77777777" w:rsidR="00F8381B" w:rsidRDefault="00F8381B"/>
    <w:p w14:paraId="052FCED2" w14:textId="77777777" w:rsidR="00F8381B" w:rsidRDefault="00F8381B"/>
    <w:p w14:paraId="161E024B" w14:textId="77777777" w:rsidR="00F8381B" w:rsidRDefault="00F8381B"/>
    <w:p w14:paraId="184AACF9" w14:textId="77777777" w:rsidR="00F8381B" w:rsidRDefault="00F8381B"/>
    <w:p w14:paraId="03DA8901" w14:textId="77777777" w:rsidR="00F8381B" w:rsidRDefault="00F8381B" w:rsidP="00F8381B"/>
    <w:p w14:paraId="71C695D8" w14:textId="77777777" w:rsidR="00F8381B" w:rsidRPr="00F8381B" w:rsidRDefault="00F8381B" w:rsidP="00F8381B">
      <w:pPr>
        <w:tabs>
          <w:tab w:val="left" w:pos="1810"/>
        </w:tabs>
      </w:pPr>
      <w:r>
        <w:tab/>
        <w:t xml:space="preserve"> </w:t>
      </w:r>
    </w:p>
    <w:sectPr w:rsidR="00F8381B" w:rsidRPr="00F8381B" w:rsidSect="00136FF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29AE" w14:textId="77777777" w:rsidR="004A4F46" w:rsidRDefault="004A4F46" w:rsidP="007F21C5">
      <w:pPr>
        <w:spacing w:after="0" w:line="240" w:lineRule="auto"/>
      </w:pPr>
      <w:r>
        <w:separator/>
      </w:r>
    </w:p>
  </w:endnote>
  <w:endnote w:type="continuationSeparator" w:id="0">
    <w:p w14:paraId="36330515" w14:textId="77777777" w:rsidR="004A4F46" w:rsidRDefault="004A4F46" w:rsidP="007F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51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85F1E" w14:textId="55E8C345" w:rsidR="00136FF0" w:rsidRDefault="00136F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97A4A" w14:textId="77777777" w:rsidR="00136FF0" w:rsidRDefault="0013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7F4B" w14:textId="77777777" w:rsidR="004A4F46" w:rsidRDefault="004A4F46" w:rsidP="007F21C5">
      <w:pPr>
        <w:spacing w:after="0" w:line="240" w:lineRule="auto"/>
      </w:pPr>
      <w:r>
        <w:separator/>
      </w:r>
    </w:p>
  </w:footnote>
  <w:footnote w:type="continuationSeparator" w:id="0">
    <w:p w14:paraId="2E9B7536" w14:textId="77777777" w:rsidR="004A4F46" w:rsidRDefault="004A4F46" w:rsidP="007F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C84E" w14:textId="710D1ECD" w:rsidR="00136FF0" w:rsidRPr="00136FF0" w:rsidRDefault="00136FF0" w:rsidP="00136FF0">
    <w:pPr>
      <w:pStyle w:val="ListParagraph"/>
      <w:widowControl w:val="0"/>
      <w:tabs>
        <w:tab w:val="left" w:pos="9940"/>
      </w:tabs>
      <w:autoSpaceDE w:val="0"/>
      <w:autoSpaceDN w:val="0"/>
      <w:adjustRightInd w:val="0"/>
      <w:spacing w:after="0" w:line="240" w:lineRule="auto"/>
      <w:ind w:right="-20"/>
      <w:jc w:val="center"/>
      <w:rPr>
        <w:rFonts w:ascii="Arial" w:eastAsia="Times New Roman" w:hAnsi="Arial" w:cs="Arial"/>
        <w:iCs/>
        <w:color w:val="00A04E" w:themeColor="accent1"/>
        <w:sz w:val="28"/>
        <w:szCs w:val="28"/>
      </w:rPr>
    </w:pPr>
    <w:r w:rsidRPr="00136FF0">
      <w:rPr>
        <w:rFonts w:ascii="Arial" w:eastAsia="Times New Roman" w:hAnsi="Arial" w:cs="Arial"/>
        <w:iCs/>
        <w:color w:val="00A04E" w:themeColor="accent1"/>
        <w:sz w:val="28"/>
        <w:szCs w:val="28"/>
      </w:rPr>
      <w:t>Alternative Provision Quality Assurance</w:t>
    </w:r>
    <w:r>
      <w:rPr>
        <w:rFonts w:ascii="Arial" w:eastAsia="Times New Roman" w:hAnsi="Arial" w:cs="Arial"/>
        <w:iCs/>
        <w:color w:val="00A04E" w:themeColor="accent1"/>
        <w:sz w:val="28"/>
        <w:szCs w:val="28"/>
      </w:rPr>
      <w:t xml:space="preserve"> </w:t>
    </w:r>
    <w:r w:rsidRPr="00136FF0">
      <w:rPr>
        <w:rFonts w:ascii="Arial" w:eastAsia="Times New Roman" w:hAnsi="Arial" w:cs="Arial"/>
        <w:iCs/>
        <w:color w:val="00A04E" w:themeColor="accent1"/>
        <w:sz w:val="28"/>
        <w:szCs w:val="28"/>
      </w:rPr>
      <w:t xml:space="preserve">Visit </w:t>
    </w:r>
    <w:r w:rsidR="005A7A37">
      <w:rPr>
        <w:rFonts w:ascii="Arial" w:eastAsia="Times New Roman" w:hAnsi="Arial" w:cs="Arial"/>
        <w:iCs/>
        <w:color w:val="00A04E" w:themeColor="accent1"/>
        <w:sz w:val="28"/>
        <w:szCs w:val="28"/>
      </w:rPr>
      <w:t>R</w:t>
    </w:r>
    <w:r w:rsidRPr="00136FF0">
      <w:rPr>
        <w:rFonts w:ascii="Arial" w:eastAsia="Times New Roman" w:hAnsi="Arial" w:cs="Arial"/>
        <w:iCs/>
        <w:color w:val="00A04E" w:themeColor="accent1"/>
        <w:sz w:val="28"/>
        <w:szCs w:val="28"/>
      </w:rPr>
      <w:t xml:space="preserve">eport </w:t>
    </w:r>
    <w:r w:rsidRPr="00136FF0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6EB26" wp14:editId="4A375387">
              <wp:simplePos x="0" y="0"/>
              <wp:positionH relativeFrom="column">
                <wp:posOffset>-904875</wp:posOffset>
              </wp:positionH>
              <wp:positionV relativeFrom="paragraph">
                <wp:posOffset>403225</wp:posOffset>
              </wp:positionV>
              <wp:extent cx="1068705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8705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A9C13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31.75pt" to="770.2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" strokecolor="#00a04e [3204]" strokeweight="3pt">
              <v:stroke joinstyle="miter"/>
            </v:line>
          </w:pict>
        </mc:Fallback>
      </mc:AlternateContent>
    </w:r>
    <w:r w:rsidRPr="00136FF0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A811F76" wp14:editId="7493C50A">
          <wp:simplePos x="0" y="0"/>
          <wp:positionH relativeFrom="column">
            <wp:posOffset>8505190</wp:posOffset>
          </wp:positionH>
          <wp:positionV relativeFrom="paragraph">
            <wp:posOffset>-325755</wp:posOffset>
          </wp:positionV>
          <wp:extent cx="828675" cy="671830"/>
          <wp:effectExtent l="0" t="0" r="9525" b="0"/>
          <wp:wrapTight wrapText="bothSides">
            <wp:wrapPolygon edited="0">
              <wp:start x="0" y="0"/>
              <wp:lineTo x="0" y="20824"/>
              <wp:lineTo x="21352" y="20824"/>
              <wp:lineTo x="21352" y="0"/>
              <wp:lineTo x="0" y="0"/>
            </wp:wrapPolygon>
          </wp:wrapTight>
          <wp:docPr id="2" name="Picture 2" descr="A logo with a flower and w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lower and w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0"/>
    <w:multiLevelType w:val="multilevel"/>
    <w:tmpl w:val="BDA64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F88"/>
    <w:multiLevelType w:val="hybridMultilevel"/>
    <w:tmpl w:val="DC0AF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84D50"/>
    <w:multiLevelType w:val="hybridMultilevel"/>
    <w:tmpl w:val="73D2A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A5B1D"/>
    <w:multiLevelType w:val="multilevel"/>
    <w:tmpl w:val="4558A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1A67"/>
    <w:multiLevelType w:val="multilevel"/>
    <w:tmpl w:val="196CA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82AF1"/>
    <w:multiLevelType w:val="hybridMultilevel"/>
    <w:tmpl w:val="23AA8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67629F"/>
    <w:multiLevelType w:val="hybridMultilevel"/>
    <w:tmpl w:val="5A8C2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FA6786"/>
    <w:multiLevelType w:val="hybridMultilevel"/>
    <w:tmpl w:val="A44C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774132"/>
    <w:multiLevelType w:val="hybridMultilevel"/>
    <w:tmpl w:val="504000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0401"/>
    <w:multiLevelType w:val="hybridMultilevel"/>
    <w:tmpl w:val="8960C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C70FC"/>
    <w:multiLevelType w:val="hybridMultilevel"/>
    <w:tmpl w:val="6302C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C0AC7"/>
    <w:multiLevelType w:val="multilevel"/>
    <w:tmpl w:val="2928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62EB5"/>
    <w:multiLevelType w:val="multilevel"/>
    <w:tmpl w:val="32845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C5F"/>
    <w:multiLevelType w:val="multilevel"/>
    <w:tmpl w:val="F3DE2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5B12"/>
    <w:multiLevelType w:val="hybridMultilevel"/>
    <w:tmpl w:val="231EA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511CF"/>
    <w:multiLevelType w:val="multilevel"/>
    <w:tmpl w:val="BD6A1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3687"/>
    <w:multiLevelType w:val="hybridMultilevel"/>
    <w:tmpl w:val="0FD8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90BF3"/>
    <w:multiLevelType w:val="multilevel"/>
    <w:tmpl w:val="405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83464A"/>
    <w:multiLevelType w:val="hybridMultilevel"/>
    <w:tmpl w:val="7E589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B7289"/>
    <w:multiLevelType w:val="hybridMultilevel"/>
    <w:tmpl w:val="A3B4A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497011">
    <w:abstractNumId w:val="19"/>
  </w:num>
  <w:num w:numId="2" w16cid:durableId="1188257917">
    <w:abstractNumId w:val="6"/>
  </w:num>
  <w:num w:numId="3" w16cid:durableId="141241350">
    <w:abstractNumId w:val="1"/>
  </w:num>
  <w:num w:numId="4" w16cid:durableId="1528758814">
    <w:abstractNumId w:val="7"/>
  </w:num>
  <w:num w:numId="5" w16cid:durableId="1154638350">
    <w:abstractNumId w:val="14"/>
  </w:num>
  <w:num w:numId="6" w16cid:durableId="2113895287">
    <w:abstractNumId w:val="5"/>
  </w:num>
  <w:num w:numId="7" w16cid:durableId="87818660">
    <w:abstractNumId w:val="2"/>
  </w:num>
  <w:num w:numId="8" w16cid:durableId="1914898123">
    <w:abstractNumId w:val="8"/>
  </w:num>
  <w:num w:numId="9" w16cid:durableId="1969579142">
    <w:abstractNumId w:val="10"/>
  </w:num>
  <w:num w:numId="10" w16cid:durableId="461923905">
    <w:abstractNumId w:val="11"/>
  </w:num>
  <w:num w:numId="11" w16cid:durableId="1996953386">
    <w:abstractNumId w:val="17"/>
  </w:num>
  <w:num w:numId="12" w16cid:durableId="503983990">
    <w:abstractNumId w:val="16"/>
  </w:num>
  <w:num w:numId="13" w16cid:durableId="809132451">
    <w:abstractNumId w:val="18"/>
  </w:num>
  <w:num w:numId="14" w16cid:durableId="1728800082">
    <w:abstractNumId w:val="9"/>
  </w:num>
  <w:num w:numId="15" w16cid:durableId="1938827106">
    <w:abstractNumId w:val="0"/>
  </w:num>
  <w:num w:numId="16" w16cid:durableId="175921277">
    <w:abstractNumId w:val="4"/>
  </w:num>
  <w:num w:numId="17" w16cid:durableId="1548681415">
    <w:abstractNumId w:val="15"/>
  </w:num>
  <w:num w:numId="18" w16cid:durableId="20983275">
    <w:abstractNumId w:val="3"/>
  </w:num>
  <w:num w:numId="19" w16cid:durableId="670256131">
    <w:abstractNumId w:val="13"/>
  </w:num>
  <w:num w:numId="20" w16cid:durableId="448476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3D"/>
    <w:rsid w:val="0003588F"/>
    <w:rsid w:val="000467EF"/>
    <w:rsid w:val="00046A12"/>
    <w:rsid w:val="000548BE"/>
    <w:rsid w:val="00057A12"/>
    <w:rsid w:val="000624E8"/>
    <w:rsid w:val="000772CD"/>
    <w:rsid w:val="00080131"/>
    <w:rsid w:val="00091B34"/>
    <w:rsid w:val="00093A82"/>
    <w:rsid w:val="000A19C7"/>
    <w:rsid w:val="000B273D"/>
    <w:rsid w:val="000D53B0"/>
    <w:rsid w:val="000F129E"/>
    <w:rsid w:val="001179C1"/>
    <w:rsid w:val="00136FF0"/>
    <w:rsid w:val="001401D1"/>
    <w:rsid w:val="00141923"/>
    <w:rsid w:val="00142230"/>
    <w:rsid w:val="00151A3D"/>
    <w:rsid w:val="0015591D"/>
    <w:rsid w:val="00165E28"/>
    <w:rsid w:val="0017357F"/>
    <w:rsid w:val="001773FB"/>
    <w:rsid w:val="00184E8D"/>
    <w:rsid w:val="00192084"/>
    <w:rsid w:val="001958AD"/>
    <w:rsid w:val="001B05DC"/>
    <w:rsid w:val="001B1C2B"/>
    <w:rsid w:val="001D337D"/>
    <w:rsid w:val="001E1E52"/>
    <w:rsid w:val="00201ECA"/>
    <w:rsid w:val="002463A6"/>
    <w:rsid w:val="00252FA9"/>
    <w:rsid w:val="00286CB8"/>
    <w:rsid w:val="002A1047"/>
    <w:rsid w:val="002A3C72"/>
    <w:rsid w:val="002C6F60"/>
    <w:rsid w:val="002D76D7"/>
    <w:rsid w:val="002E03B9"/>
    <w:rsid w:val="002F4058"/>
    <w:rsid w:val="003038A9"/>
    <w:rsid w:val="00317304"/>
    <w:rsid w:val="00333368"/>
    <w:rsid w:val="00335409"/>
    <w:rsid w:val="003402E9"/>
    <w:rsid w:val="00345D57"/>
    <w:rsid w:val="003474B6"/>
    <w:rsid w:val="00347B80"/>
    <w:rsid w:val="0036029A"/>
    <w:rsid w:val="003A407F"/>
    <w:rsid w:val="003C0CD0"/>
    <w:rsid w:val="003F55D7"/>
    <w:rsid w:val="00403998"/>
    <w:rsid w:val="004056D2"/>
    <w:rsid w:val="00425AAC"/>
    <w:rsid w:val="00431A68"/>
    <w:rsid w:val="00442452"/>
    <w:rsid w:val="00444E3B"/>
    <w:rsid w:val="00446AD8"/>
    <w:rsid w:val="004550D8"/>
    <w:rsid w:val="00493D82"/>
    <w:rsid w:val="004A0BA4"/>
    <w:rsid w:val="004A18E1"/>
    <w:rsid w:val="004A4F46"/>
    <w:rsid w:val="00504A8E"/>
    <w:rsid w:val="00523EA3"/>
    <w:rsid w:val="00534C34"/>
    <w:rsid w:val="005411FB"/>
    <w:rsid w:val="00553051"/>
    <w:rsid w:val="00557D9A"/>
    <w:rsid w:val="00562DB0"/>
    <w:rsid w:val="005647F4"/>
    <w:rsid w:val="00570FA8"/>
    <w:rsid w:val="00572D80"/>
    <w:rsid w:val="005731A4"/>
    <w:rsid w:val="0057349B"/>
    <w:rsid w:val="00573E9B"/>
    <w:rsid w:val="00576875"/>
    <w:rsid w:val="00583CF4"/>
    <w:rsid w:val="00584BAC"/>
    <w:rsid w:val="00586D62"/>
    <w:rsid w:val="00586DFC"/>
    <w:rsid w:val="00590954"/>
    <w:rsid w:val="005A165A"/>
    <w:rsid w:val="005A7A37"/>
    <w:rsid w:val="005B7EA0"/>
    <w:rsid w:val="005F0C67"/>
    <w:rsid w:val="0060482D"/>
    <w:rsid w:val="00613F52"/>
    <w:rsid w:val="00625F03"/>
    <w:rsid w:val="00645EB2"/>
    <w:rsid w:val="00645FE7"/>
    <w:rsid w:val="00670D02"/>
    <w:rsid w:val="00684821"/>
    <w:rsid w:val="006D37B8"/>
    <w:rsid w:val="006D543E"/>
    <w:rsid w:val="006E2DE5"/>
    <w:rsid w:val="00701F95"/>
    <w:rsid w:val="007121B8"/>
    <w:rsid w:val="00724A83"/>
    <w:rsid w:val="00732B81"/>
    <w:rsid w:val="00736718"/>
    <w:rsid w:val="0074481A"/>
    <w:rsid w:val="0077549F"/>
    <w:rsid w:val="00776EDF"/>
    <w:rsid w:val="00784CB7"/>
    <w:rsid w:val="00794871"/>
    <w:rsid w:val="007A50B9"/>
    <w:rsid w:val="007A7723"/>
    <w:rsid w:val="007E5FF1"/>
    <w:rsid w:val="007F21C5"/>
    <w:rsid w:val="007F30F0"/>
    <w:rsid w:val="008030DC"/>
    <w:rsid w:val="008368DA"/>
    <w:rsid w:val="00837BFD"/>
    <w:rsid w:val="0084224F"/>
    <w:rsid w:val="00842AD4"/>
    <w:rsid w:val="00850B8A"/>
    <w:rsid w:val="008767AE"/>
    <w:rsid w:val="008B02B4"/>
    <w:rsid w:val="00903583"/>
    <w:rsid w:val="00911AE0"/>
    <w:rsid w:val="00934639"/>
    <w:rsid w:val="00951A2E"/>
    <w:rsid w:val="009541BD"/>
    <w:rsid w:val="00956615"/>
    <w:rsid w:val="00987755"/>
    <w:rsid w:val="00994A6C"/>
    <w:rsid w:val="009A3E9A"/>
    <w:rsid w:val="009F3AF0"/>
    <w:rsid w:val="00A12EC9"/>
    <w:rsid w:val="00A32AFA"/>
    <w:rsid w:val="00A44D20"/>
    <w:rsid w:val="00A55990"/>
    <w:rsid w:val="00A57066"/>
    <w:rsid w:val="00A57122"/>
    <w:rsid w:val="00A742B6"/>
    <w:rsid w:val="00A770B4"/>
    <w:rsid w:val="00A83011"/>
    <w:rsid w:val="00A873DE"/>
    <w:rsid w:val="00A97DC6"/>
    <w:rsid w:val="00AA5CCB"/>
    <w:rsid w:val="00AA602B"/>
    <w:rsid w:val="00AB4BDC"/>
    <w:rsid w:val="00AB777C"/>
    <w:rsid w:val="00AF5719"/>
    <w:rsid w:val="00B21B6C"/>
    <w:rsid w:val="00B24BC5"/>
    <w:rsid w:val="00B45E19"/>
    <w:rsid w:val="00B527F9"/>
    <w:rsid w:val="00B62FD9"/>
    <w:rsid w:val="00B72D17"/>
    <w:rsid w:val="00B95D52"/>
    <w:rsid w:val="00B97F32"/>
    <w:rsid w:val="00BB56E2"/>
    <w:rsid w:val="00BD7D35"/>
    <w:rsid w:val="00BF5161"/>
    <w:rsid w:val="00C24925"/>
    <w:rsid w:val="00C25CD3"/>
    <w:rsid w:val="00C46DC4"/>
    <w:rsid w:val="00C5272B"/>
    <w:rsid w:val="00C5511F"/>
    <w:rsid w:val="00C70E77"/>
    <w:rsid w:val="00C93B55"/>
    <w:rsid w:val="00CC119D"/>
    <w:rsid w:val="00CC6937"/>
    <w:rsid w:val="00CC7821"/>
    <w:rsid w:val="00CC7DD1"/>
    <w:rsid w:val="00CD0A0B"/>
    <w:rsid w:val="00CE6A34"/>
    <w:rsid w:val="00D00B63"/>
    <w:rsid w:val="00D012B2"/>
    <w:rsid w:val="00D13875"/>
    <w:rsid w:val="00D25A9D"/>
    <w:rsid w:val="00D419CE"/>
    <w:rsid w:val="00D435E0"/>
    <w:rsid w:val="00D531D3"/>
    <w:rsid w:val="00D760AE"/>
    <w:rsid w:val="00D945AB"/>
    <w:rsid w:val="00DA1015"/>
    <w:rsid w:val="00DA6680"/>
    <w:rsid w:val="00DC5D80"/>
    <w:rsid w:val="00DF22D2"/>
    <w:rsid w:val="00E17E9C"/>
    <w:rsid w:val="00E41993"/>
    <w:rsid w:val="00E43BDC"/>
    <w:rsid w:val="00E74EF9"/>
    <w:rsid w:val="00E77118"/>
    <w:rsid w:val="00E807FF"/>
    <w:rsid w:val="00EB6A48"/>
    <w:rsid w:val="00EF42ED"/>
    <w:rsid w:val="00F07739"/>
    <w:rsid w:val="00F124A0"/>
    <w:rsid w:val="00F27573"/>
    <w:rsid w:val="00F36AC1"/>
    <w:rsid w:val="00F422F3"/>
    <w:rsid w:val="00F43717"/>
    <w:rsid w:val="00F63F78"/>
    <w:rsid w:val="00F8381B"/>
    <w:rsid w:val="00F9616A"/>
    <w:rsid w:val="00FA6237"/>
    <w:rsid w:val="00FB5EB7"/>
    <w:rsid w:val="00FC46D9"/>
    <w:rsid w:val="00FE0637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3C0C91"/>
  <w15:chartTrackingRefBased/>
  <w15:docId w15:val="{5C1CD0E8-9F1B-46AD-B791-096C993C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3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73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37"/>
    <w:pPr>
      <w:ind w:left="720"/>
      <w:contextualSpacing/>
    </w:pPr>
  </w:style>
  <w:style w:type="table" w:styleId="TableGrid">
    <w:name w:val="Table Grid"/>
    <w:basedOn w:val="TableNormal"/>
    <w:uiPriority w:val="59"/>
    <w:rsid w:val="00FA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62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4BDC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B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2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1C5"/>
  </w:style>
  <w:style w:type="paragraph" w:styleId="Footer">
    <w:name w:val="footer"/>
    <w:basedOn w:val="Normal"/>
    <w:link w:val="FooterChar"/>
    <w:uiPriority w:val="99"/>
    <w:unhideWhenUsed/>
    <w:rsid w:val="007F2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1C5"/>
  </w:style>
  <w:style w:type="paragraph" w:customStyle="1" w:styleId="font8">
    <w:name w:val="font_8"/>
    <w:basedOn w:val="Normal"/>
    <w:rsid w:val="0031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553051"/>
  </w:style>
  <w:style w:type="character" w:customStyle="1" w:styleId="Heading1Char">
    <w:name w:val="Heading 1 Char"/>
    <w:basedOn w:val="DefaultParagraphFont"/>
    <w:link w:val="Heading1"/>
    <w:uiPriority w:val="9"/>
    <w:rsid w:val="00553051"/>
    <w:rPr>
      <w:rFonts w:asciiTheme="majorHAnsi" w:eastAsiaTheme="majorEastAsia" w:hAnsiTheme="majorHAnsi" w:cstheme="majorBidi"/>
      <w:color w:val="00773A" w:themeColor="accent1" w:themeShade="BF"/>
      <w:sz w:val="32"/>
      <w:szCs w:val="32"/>
    </w:rPr>
  </w:style>
  <w:style w:type="paragraph" w:customStyle="1" w:styleId="timelineday">
    <w:name w:val="timeline__day"/>
    <w:basedOn w:val="Normal"/>
    <w:rsid w:val="0055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melinedate">
    <w:name w:val="timeline__date"/>
    <w:basedOn w:val="Normal"/>
    <w:rsid w:val="0055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venttitle">
    <w:name w:val="event__title"/>
    <w:basedOn w:val="DefaultParagraphFont"/>
    <w:rsid w:val="00553051"/>
  </w:style>
  <w:style w:type="character" w:customStyle="1" w:styleId="color19">
    <w:name w:val="color_19"/>
    <w:basedOn w:val="DefaultParagraphFont"/>
    <w:rsid w:val="001B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48">
          <w:marLeft w:val="0"/>
          <w:marRight w:val="0"/>
          <w:marTop w:val="0"/>
          <w:marBottom w:val="0"/>
          <w:divBdr>
            <w:top w:val="none" w:sz="0" w:space="0" w:color="DEE0E2"/>
            <w:left w:val="single" w:sz="24" w:space="0" w:color="DEE0E2"/>
            <w:bottom w:val="none" w:sz="0" w:space="0" w:color="DEE0E2"/>
            <w:right w:val="none" w:sz="0" w:space="0" w:color="DEE0E2"/>
          </w:divBdr>
        </w:div>
      </w:divsChild>
    </w:div>
    <w:div w:id="1552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B70FF-6EE5-4CCE-A3BC-10E1E9743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9008D-2960-449F-805E-79C52D23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DE4BF2-4A5F-4F65-8EE5-30AF00AAD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2046F-68E3-44ED-90C1-1498D94671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</Words>
  <Characters>613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Williams</dc:creator>
  <cp:keywords/>
  <dc:description/>
  <cp:lastModifiedBy>Jones, Julie</cp:lastModifiedBy>
  <cp:revision>2</cp:revision>
  <dcterms:created xsi:type="dcterms:W3CDTF">2026-01-05T21:10:00Z</dcterms:created>
  <dcterms:modified xsi:type="dcterms:W3CDTF">2026-01-05T21:10:00Z</dcterms:modified>
</cp:coreProperties>
</file>