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7B56" w14:textId="77777777" w:rsidR="00814DAE" w:rsidRDefault="00814DAE" w:rsidP="00E946BD"/>
    <w:p w14:paraId="19D59CE6" w14:textId="77777777" w:rsidR="00F2742A" w:rsidRDefault="00F2742A" w:rsidP="00C42361">
      <w:pPr>
        <w:spacing w:line="240" w:lineRule="atLeast"/>
        <w:rPr>
          <w:b/>
          <w:sz w:val="44"/>
          <w:szCs w:val="44"/>
        </w:rPr>
      </w:pPr>
    </w:p>
    <w:p w14:paraId="0A7D6C2A" w14:textId="1742AE1A" w:rsidR="000A2C7E" w:rsidRPr="000A2C7E" w:rsidRDefault="000A2C7E" w:rsidP="0003067A">
      <w:pPr>
        <w:spacing w:after="0" w:line="320" w:lineRule="atLeast"/>
        <w:rPr>
          <w:rFonts w:eastAsia="Times New Roman" w:cs="Arial"/>
          <w:b/>
          <w:noProof/>
          <w:sz w:val="44"/>
          <w:szCs w:val="44"/>
          <w:lang w:eastAsia="en-GB"/>
        </w:rPr>
      </w:pPr>
      <w:r w:rsidRPr="000A2C7E">
        <w:rPr>
          <w:rFonts w:eastAsia="Times New Roman" w:cs="Arial"/>
          <w:b/>
          <w:noProof/>
          <w:sz w:val="44"/>
          <w:szCs w:val="44"/>
          <w:lang w:eastAsia="en-GB"/>
        </w:rPr>
        <w:t>Cumb</w:t>
      </w:r>
      <w:r w:rsidR="00857221">
        <w:rPr>
          <w:rFonts w:eastAsia="Times New Roman" w:cs="Arial"/>
          <w:b/>
          <w:noProof/>
          <w:sz w:val="44"/>
          <w:szCs w:val="44"/>
          <w:lang w:eastAsia="en-GB"/>
        </w:rPr>
        <w:t>erland</w:t>
      </w:r>
      <w:r w:rsidRPr="000A2C7E">
        <w:rPr>
          <w:rFonts w:eastAsia="Times New Roman" w:cs="Arial"/>
          <w:b/>
          <w:noProof/>
          <w:sz w:val="44"/>
          <w:szCs w:val="44"/>
          <w:lang w:eastAsia="en-GB"/>
        </w:rPr>
        <w:t xml:space="preserve"> SEND</w:t>
      </w:r>
      <w:r w:rsidR="0070619F">
        <w:rPr>
          <w:rFonts w:eastAsia="Times New Roman" w:cs="Arial"/>
          <w:b/>
          <w:noProof/>
          <w:sz w:val="44"/>
          <w:szCs w:val="44"/>
          <w:lang w:eastAsia="en-GB"/>
        </w:rPr>
        <w:t xml:space="preserve"> </w:t>
      </w:r>
      <w:r w:rsidR="00356B40">
        <w:rPr>
          <w:rFonts w:eastAsia="Times New Roman" w:cs="Arial"/>
          <w:b/>
          <w:noProof/>
          <w:sz w:val="44"/>
          <w:szCs w:val="44"/>
          <w:lang w:eastAsia="en-GB"/>
        </w:rPr>
        <w:t>–</w:t>
      </w:r>
      <w:r w:rsidR="0070619F">
        <w:rPr>
          <w:rFonts w:eastAsia="Times New Roman" w:cs="Arial"/>
          <w:b/>
          <w:noProof/>
          <w:sz w:val="44"/>
          <w:szCs w:val="44"/>
          <w:lang w:eastAsia="en-GB"/>
        </w:rPr>
        <w:t xml:space="preserve"> </w:t>
      </w:r>
      <w:r w:rsidR="00356B40">
        <w:rPr>
          <w:rFonts w:eastAsia="Times New Roman" w:cs="Arial"/>
          <w:b/>
          <w:noProof/>
          <w:sz w:val="44"/>
          <w:szCs w:val="44"/>
          <w:lang w:eastAsia="en-GB"/>
        </w:rPr>
        <w:t xml:space="preserve">Local Area Provision      </w:t>
      </w:r>
      <w:r w:rsidRPr="000A2C7E">
        <w:rPr>
          <w:rFonts w:eastAsia="Times New Roman" w:cs="Arial"/>
          <w:b/>
          <w:noProof/>
          <w:sz w:val="44"/>
          <w:szCs w:val="44"/>
          <w:lang w:eastAsia="en-GB"/>
        </w:rPr>
        <w:t>Case Study</w:t>
      </w:r>
    </w:p>
    <w:p w14:paraId="29C8A133" w14:textId="7D04C5D5" w:rsidR="00356B40" w:rsidRDefault="00356B40" w:rsidP="00356B40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Thematic areas covered – please tick</w:t>
      </w:r>
      <w:r w:rsidR="00643813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707"/>
        <w:gridCol w:w="709"/>
        <w:gridCol w:w="4394"/>
        <w:gridCol w:w="680"/>
      </w:tblGrid>
      <w:tr w:rsidR="00356B40" w:rsidRPr="00D41AA0" w14:paraId="04A40E8D" w14:textId="01B7765F" w:rsidTr="00356B40">
        <w:tc>
          <w:tcPr>
            <w:tcW w:w="4707" w:type="dxa"/>
          </w:tcPr>
          <w:p w14:paraId="10DCF12E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 w:rsidRPr="000F56FD">
              <w:rPr>
                <w:b/>
                <w:sz w:val="20"/>
                <w:szCs w:val="20"/>
              </w:rPr>
              <w:t>Mental health/emotional wellbeing</w:t>
            </w:r>
          </w:p>
        </w:tc>
        <w:tc>
          <w:tcPr>
            <w:tcW w:w="709" w:type="dxa"/>
          </w:tcPr>
          <w:p w14:paraId="31847EA3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071D286A" w14:textId="1F198809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 w:rsidRPr="000F56FD">
              <w:rPr>
                <w:b/>
                <w:sz w:val="20"/>
                <w:szCs w:val="20"/>
              </w:rPr>
              <w:t>Transport</w:t>
            </w:r>
          </w:p>
        </w:tc>
        <w:tc>
          <w:tcPr>
            <w:tcW w:w="680" w:type="dxa"/>
          </w:tcPr>
          <w:p w14:paraId="7644D3D4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356B40" w:rsidRPr="00D41AA0" w14:paraId="041A27C2" w14:textId="497F6A7F" w:rsidTr="00356B40">
        <w:tc>
          <w:tcPr>
            <w:tcW w:w="4707" w:type="dxa"/>
          </w:tcPr>
          <w:p w14:paraId="24CEF8DD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 w:rsidRPr="000F56FD">
              <w:rPr>
                <w:b/>
                <w:sz w:val="20"/>
                <w:szCs w:val="20"/>
              </w:rPr>
              <w:t>Joint commissioning</w:t>
            </w:r>
          </w:p>
        </w:tc>
        <w:tc>
          <w:tcPr>
            <w:tcW w:w="709" w:type="dxa"/>
          </w:tcPr>
          <w:p w14:paraId="32D4D368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332DEE42" w14:textId="42FB03FD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 w:rsidRPr="000F56FD">
              <w:rPr>
                <w:b/>
                <w:sz w:val="20"/>
                <w:szCs w:val="20"/>
              </w:rPr>
              <w:t>CLA</w:t>
            </w:r>
            <w:r>
              <w:rPr>
                <w:b/>
                <w:sz w:val="20"/>
                <w:szCs w:val="20"/>
              </w:rPr>
              <w:t>/CIN</w:t>
            </w:r>
          </w:p>
        </w:tc>
        <w:tc>
          <w:tcPr>
            <w:tcW w:w="680" w:type="dxa"/>
          </w:tcPr>
          <w:p w14:paraId="38256C12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356B40" w:rsidRPr="00D41AA0" w14:paraId="51701609" w14:textId="0EAFB187" w:rsidTr="00356B40">
        <w:tc>
          <w:tcPr>
            <w:tcW w:w="4707" w:type="dxa"/>
          </w:tcPr>
          <w:p w14:paraId="7A73DF6A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Transition</w:t>
            </w:r>
          </w:p>
        </w:tc>
        <w:tc>
          <w:tcPr>
            <w:tcW w:w="709" w:type="dxa"/>
          </w:tcPr>
          <w:p w14:paraId="22BF8457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4A4EF093" w14:textId="29BF1619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 w:rsidRPr="000F56FD">
              <w:rPr>
                <w:b/>
                <w:sz w:val="20"/>
                <w:szCs w:val="20"/>
              </w:rPr>
              <w:t>Co-production</w:t>
            </w:r>
          </w:p>
        </w:tc>
        <w:tc>
          <w:tcPr>
            <w:tcW w:w="680" w:type="dxa"/>
          </w:tcPr>
          <w:p w14:paraId="053A4A5C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356B40" w:rsidRPr="00D41AA0" w14:paraId="6C040EC9" w14:textId="28435562" w:rsidTr="00356B40">
        <w:tc>
          <w:tcPr>
            <w:tcW w:w="4707" w:type="dxa"/>
          </w:tcPr>
          <w:p w14:paraId="540A40EB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 w:rsidRPr="000F56FD">
              <w:rPr>
                <w:b/>
                <w:sz w:val="20"/>
                <w:szCs w:val="20"/>
              </w:rPr>
              <w:t>Complex needs panel</w:t>
            </w:r>
          </w:p>
        </w:tc>
        <w:tc>
          <w:tcPr>
            <w:tcW w:w="709" w:type="dxa"/>
          </w:tcPr>
          <w:p w14:paraId="728BB349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2869558F" w14:textId="2844CD7B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 w:rsidRPr="000F56FD">
              <w:rPr>
                <w:b/>
                <w:sz w:val="20"/>
                <w:szCs w:val="20"/>
              </w:rPr>
              <w:t xml:space="preserve">Early intervention service </w:t>
            </w:r>
          </w:p>
        </w:tc>
        <w:tc>
          <w:tcPr>
            <w:tcW w:w="680" w:type="dxa"/>
          </w:tcPr>
          <w:p w14:paraId="3A2F5FA7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356B40" w:rsidRPr="00D41AA0" w14:paraId="50300121" w14:textId="46755558" w:rsidTr="00356B40">
        <w:tc>
          <w:tcPr>
            <w:tcW w:w="4707" w:type="dxa"/>
          </w:tcPr>
          <w:p w14:paraId="72B82BEE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 w:rsidRPr="000F56FD">
              <w:rPr>
                <w:b/>
                <w:sz w:val="20"/>
                <w:szCs w:val="20"/>
              </w:rPr>
              <w:t>Exclusion</w:t>
            </w:r>
          </w:p>
        </w:tc>
        <w:tc>
          <w:tcPr>
            <w:tcW w:w="709" w:type="dxa"/>
          </w:tcPr>
          <w:p w14:paraId="1C26D5DC" w14:textId="77777777" w:rsidR="00356B40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E7A2D7E" w14:textId="7469DBEC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 Support</w:t>
            </w:r>
          </w:p>
        </w:tc>
        <w:tc>
          <w:tcPr>
            <w:tcW w:w="680" w:type="dxa"/>
          </w:tcPr>
          <w:p w14:paraId="1E57FC58" w14:textId="77777777" w:rsidR="00356B40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356B40" w:rsidRPr="00D41AA0" w14:paraId="771DD5F2" w14:textId="30787A9C" w:rsidTr="00356B40">
        <w:tc>
          <w:tcPr>
            <w:tcW w:w="4707" w:type="dxa"/>
          </w:tcPr>
          <w:p w14:paraId="5CA83E55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 w:rsidRPr="000F56FD">
              <w:rPr>
                <w:b/>
                <w:sz w:val="20"/>
                <w:szCs w:val="20"/>
              </w:rPr>
              <w:t>Inclusion strategy</w:t>
            </w:r>
          </w:p>
        </w:tc>
        <w:tc>
          <w:tcPr>
            <w:tcW w:w="709" w:type="dxa"/>
          </w:tcPr>
          <w:p w14:paraId="77AD3EDB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3D6C1992" w14:textId="18E72CC5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 w:rsidRPr="000F56FD">
              <w:rPr>
                <w:b/>
                <w:sz w:val="20"/>
                <w:szCs w:val="20"/>
              </w:rPr>
              <w:t>EPATS</w:t>
            </w:r>
          </w:p>
        </w:tc>
        <w:tc>
          <w:tcPr>
            <w:tcW w:w="680" w:type="dxa"/>
          </w:tcPr>
          <w:p w14:paraId="190486D2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356B40" w:rsidRPr="00D41AA0" w14:paraId="61C5534A" w14:textId="5DB4D917" w:rsidTr="00356B40">
        <w:tc>
          <w:tcPr>
            <w:tcW w:w="4707" w:type="dxa"/>
          </w:tcPr>
          <w:p w14:paraId="4EA591EF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0-5 age group</w:t>
            </w:r>
          </w:p>
        </w:tc>
        <w:tc>
          <w:tcPr>
            <w:tcW w:w="709" w:type="dxa"/>
          </w:tcPr>
          <w:p w14:paraId="65398143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40DC62C1" w14:textId="4C5147BA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 w:rsidRPr="000F56FD">
              <w:rPr>
                <w:b/>
                <w:sz w:val="20"/>
                <w:szCs w:val="20"/>
              </w:rPr>
              <w:t>Early help</w:t>
            </w:r>
            <w:r>
              <w:rPr>
                <w:b/>
                <w:sz w:val="20"/>
                <w:szCs w:val="20"/>
              </w:rPr>
              <w:t>/early identification</w:t>
            </w:r>
          </w:p>
        </w:tc>
        <w:tc>
          <w:tcPr>
            <w:tcW w:w="680" w:type="dxa"/>
          </w:tcPr>
          <w:p w14:paraId="7DF92709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356B40" w:rsidRPr="00D41AA0" w14:paraId="4AB9C919" w14:textId="5A5B82BF" w:rsidTr="00356B40">
        <w:tc>
          <w:tcPr>
            <w:tcW w:w="4707" w:type="dxa"/>
          </w:tcPr>
          <w:p w14:paraId="6A191B2B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 16 provision</w:t>
            </w:r>
          </w:p>
        </w:tc>
        <w:tc>
          <w:tcPr>
            <w:tcW w:w="709" w:type="dxa"/>
          </w:tcPr>
          <w:p w14:paraId="0688A8E9" w14:textId="77777777" w:rsidR="00356B40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60341FEE" w14:textId="6A20C73F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Independent Living</w:t>
            </w:r>
          </w:p>
        </w:tc>
        <w:tc>
          <w:tcPr>
            <w:tcW w:w="680" w:type="dxa"/>
          </w:tcPr>
          <w:p w14:paraId="03B3CA9B" w14:textId="77777777" w:rsidR="00356B40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356B40" w:rsidRPr="00D41AA0" w14:paraId="1F20CCF9" w14:textId="23706165" w:rsidTr="00356B40">
        <w:tc>
          <w:tcPr>
            <w:tcW w:w="4707" w:type="dxa"/>
          </w:tcPr>
          <w:p w14:paraId="5464A38A" w14:textId="77777777" w:rsidR="00356B40" w:rsidRPr="000F56FD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Schools/achievement</w:t>
            </w:r>
          </w:p>
        </w:tc>
        <w:tc>
          <w:tcPr>
            <w:tcW w:w="709" w:type="dxa"/>
          </w:tcPr>
          <w:p w14:paraId="6BCC51EC" w14:textId="77777777" w:rsidR="00356B40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33E2CEB5" w14:textId="43C4B123" w:rsidR="00356B40" w:rsidRPr="0036515E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Speech and Language</w:t>
            </w:r>
          </w:p>
        </w:tc>
        <w:tc>
          <w:tcPr>
            <w:tcW w:w="680" w:type="dxa"/>
          </w:tcPr>
          <w:p w14:paraId="2955254D" w14:textId="77777777" w:rsidR="00356B40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356B40" w:rsidRPr="00D41AA0" w14:paraId="5AD91279" w14:textId="4284CAFF" w:rsidTr="00356B40">
        <w:tc>
          <w:tcPr>
            <w:tcW w:w="4707" w:type="dxa"/>
          </w:tcPr>
          <w:p w14:paraId="4864306B" w14:textId="77777777" w:rsidR="00356B40" w:rsidRPr="0036515E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 visiting</w:t>
            </w:r>
          </w:p>
        </w:tc>
        <w:tc>
          <w:tcPr>
            <w:tcW w:w="709" w:type="dxa"/>
          </w:tcPr>
          <w:p w14:paraId="0F2BC004" w14:textId="77777777" w:rsidR="00356B40" w:rsidRPr="0036515E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46A2490B" w14:textId="186FAC25" w:rsidR="00356B40" w:rsidRPr="0036515E" w:rsidRDefault="00356B40" w:rsidP="00356B40">
            <w:pPr>
              <w:spacing w:after="0"/>
              <w:rPr>
                <w:b/>
                <w:sz w:val="20"/>
                <w:szCs w:val="20"/>
              </w:rPr>
            </w:pPr>
            <w:r w:rsidRPr="0036515E">
              <w:rPr>
                <w:b/>
                <w:sz w:val="20"/>
                <w:szCs w:val="20"/>
              </w:rPr>
              <w:t>Other – please detail</w:t>
            </w:r>
          </w:p>
        </w:tc>
        <w:tc>
          <w:tcPr>
            <w:tcW w:w="680" w:type="dxa"/>
          </w:tcPr>
          <w:p w14:paraId="7B6C722C" w14:textId="77777777" w:rsidR="00356B40" w:rsidRPr="0036515E" w:rsidRDefault="00356B40" w:rsidP="00356B40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54A67FE0" w14:textId="77777777" w:rsidR="00356B40" w:rsidRDefault="00356B40" w:rsidP="00356B40">
      <w:pPr>
        <w:rPr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65"/>
      </w:tblGrid>
      <w:tr w:rsidR="00356B40" w:rsidRPr="001E02B8" w14:paraId="6AE0FD41" w14:textId="77777777" w:rsidTr="00356B40">
        <w:trPr>
          <w:trHeight w:val="1072"/>
        </w:trPr>
        <w:tc>
          <w:tcPr>
            <w:tcW w:w="4077" w:type="dxa"/>
            <w:shd w:val="clear" w:color="auto" w:fill="91EDAE" w:themeFill="accent6" w:themeFillTint="66"/>
          </w:tcPr>
          <w:p w14:paraId="04D488B0" w14:textId="5AC680AF" w:rsidR="00356B40" w:rsidRPr="001E02B8" w:rsidRDefault="00E07EF7" w:rsidP="00356B40">
            <w:pPr>
              <w:rPr>
                <w:b/>
              </w:rPr>
            </w:pPr>
            <w:r w:rsidRPr="001E02B8">
              <w:rPr>
                <w:b/>
              </w:rPr>
              <w:t>Name,</w:t>
            </w:r>
            <w:r>
              <w:rPr>
                <w:b/>
              </w:rPr>
              <w:t xml:space="preserve"> role</w:t>
            </w:r>
            <w:r w:rsidR="00356B40">
              <w:rPr>
                <w:b/>
              </w:rPr>
              <w:t xml:space="preserve"> &amp;</w:t>
            </w:r>
            <w:r>
              <w:rPr>
                <w:b/>
              </w:rPr>
              <w:t xml:space="preserve"> </w:t>
            </w:r>
            <w:r w:rsidR="00356B40">
              <w:rPr>
                <w:b/>
              </w:rPr>
              <w:t xml:space="preserve">service (person/people </w:t>
            </w:r>
            <w:r w:rsidR="00356B40" w:rsidRPr="001E02B8">
              <w:rPr>
                <w:b/>
              </w:rPr>
              <w:t>completing case study</w:t>
            </w:r>
            <w:r w:rsidR="00356B40">
              <w:rPr>
                <w:b/>
              </w:rPr>
              <w:t>)</w:t>
            </w:r>
          </w:p>
        </w:tc>
        <w:tc>
          <w:tcPr>
            <w:tcW w:w="5165" w:type="dxa"/>
          </w:tcPr>
          <w:p w14:paraId="6FFA2817" w14:textId="77777777" w:rsidR="00356B40" w:rsidRPr="001E02B8" w:rsidRDefault="00356B40" w:rsidP="007F27EE">
            <w:pPr>
              <w:rPr>
                <w:b/>
              </w:rPr>
            </w:pPr>
          </w:p>
        </w:tc>
      </w:tr>
      <w:tr w:rsidR="00356B40" w:rsidRPr="001E02B8" w14:paraId="5C257F98" w14:textId="77777777" w:rsidTr="007F27EE">
        <w:tc>
          <w:tcPr>
            <w:tcW w:w="4077" w:type="dxa"/>
            <w:shd w:val="clear" w:color="auto" w:fill="91EDAE" w:themeFill="accent6" w:themeFillTint="66"/>
          </w:tcPr>
          <w:p w14:paraId="4D336974" w14:textId="1BE79097" w:rsidR="00356B40" w:rsidRPr="001E02B8" w:rsidRDefault="00356B40" w:rsidP="00356B40">
            <w:pPr>
              <w:rPr>
                <w:b/>
              </w:rPr>
            </w:pPr>
            <w:r>
              <w:rPr>
                <w:b/>
              </w:rPr>
              <w:t xml:space="preserve">Date case study completed </w:t>
            </w:r>
          </w:p>
        </w:tc>
        <w:tc>
          <w:tcPr>
            <w:tcW w:w="5165" w:type="dxa"/>
          </w:tcPr>
          <w:p w14:paraId="486169D2" w14:textId="77777777" w:rsidR="00356B40" w:rsidRPr="001E02B8" w:rsidRDefault="00356B40" w:rsidP="007F27EE">
            <w:pPr>
              <w:rPr>
                <w:b/>
              </w:rPr>
            </w:pPr>
          </w:p>
        </w:tc>
      </w:tr>
      <w:tr w:rsidR="00356B40" w:rsidRPr="001E02B8" w14:paraId="7E1902FB" w14:textId="77777777" w:rsidTr="007F27EE">
        <w:tc>
          <w:tcPr>
            <w:tcW w:w="4077" w:type="dxa"/>
            <w:shd w:val="clear" w:color="auto" w:fill="91EDAE" w:themeFill="accent6" w:themeFillTint="66"/>
          </w:tcPr>
          <w:p w14:paraId="18DCBE29" w14:textId="35A04196" w:rsidR="00356B40" w:rsidRPr="001E02B8" w:rsidRDefault="00356B40" w:rsidP="00356B40">
            <w:pPr>
              <w:rPr>
                <w:b/>
              </w:rPr>
            </w:pPr>
            <w:r>
              <w:rPr>
                <w:b/>
              </w:rPr>
              <w:t>When did the work you are describing</w:t>
            </w:r>
            <w:r w:rsidRPr="001E02B8">
              <w:rPr>
                <w:b/>
              </w:rPr>
              <w:t xml:space="preserve"> take place (or over what period)</w:t>
            </w:r>
          </w:p>
        </w:tc>
        <w:tc>
          <w:tcPr>
            <w:tcW w:w="5165" w:type="dxa"/>
          </w:tcPr>
          <w:p w14:paraId="6777E855" w14:textId="77777777" w:rsidR="00356B40" w:rsidRPr="001E02B8" w:rsidRDefault="00356B40" w:rsidP="007F27EE">
            <w:pPr>
              <w:rPr>
                <w:b/>
              </w:rPr>
            </w:pPr>
          </w:p>
        </w:tc>
      </w:tr>
      <w:tr w:rsidR="00356B40" w:rsidRPr="001E02B8" w14:paraId="5EF62436" w14:textId="77777777" w:rsidTr="007F27EE">
        <w:tc>
          <w:tcPr>
            <w:tcW w:w="4077" w:type="dxa"/>
            <w:shd w:val="clear" w:color="auto" w:fill="91EDAE" w:themeFill="accent6" w:themeFillTint="66"/>
          </w:tcPr>
          <w:p w14:paraId="289EB713" w14:textId="05A38A3E" w:rsidR="00356B40" w:rsidRPr="001E02B8" w:rsidRDefault="00356B40" w:rsidP="00356B40">
            <w:pPr>
              <w:rPr>
                <w:b/>
              </w:rPr>
            </w:pPr>
            <w:r>
              <w:rPr>
                <w:b/>
              </w:rPr>
              <w:t>Which agencies were involved in this work?</w:t>
            </w:r>
          </w:p>
        </w:tc>
        <w:tc>
          <w:tcPr>
            <w:tcW w:w="5165" w:type="dxa"/>
          </w:tcPr>
          <w:p w14:paraId="7816623B" w14:textId="77777777" w:rsidR="00356B40" w:rsidRDefault="00356B40" w:rsidP="007F27EE">
            <w:pPr>
              <w:rPr>
                <w:b/>
              </w:rPr>
            </w:pPr>
          </w:p>
          <w:p w14:paraId="6BE22D70" w14:textId="6D3A7E91" w:rsidR="00E07EF7" w:rsidRPr="001E02B8" w:rsidRDefault="00E07EF7" w:rsidP="007F27EE">
            <w:pPr>
              <w:rPr>
                <w:b/>
              </w:rPr>
            </w:pPr>
          </w:p>
        </w:tc>
      </w:tr>
      <w:tr w:rsidR="00356B40" w:rsidRPr="001E02B8" w14:paraId="1BA5C209" w14:textId="77777777" w:rsidTr="007F27EE">
        <w:tc>
          <w:tcPr>
            <w:tcW w:w="4077" w:type="dxa"/>
            <w:shd w:val="clear" w:color="auto" w:fill="91EDAE" w:themeFill="accent6" w:themeFillTint="66"/>
          </w:tcPr>
          <w:p w14:paraId="46B88DEC" w14:textId="21D070BF" w:rsidR="00356B40" w:rsidRPr="001E02B8" w:rsidRDefault="00356B40" w:rsidP="00E07EF7">
            <w:pPr>
              <w:rPr>
                <w:b/>
              </w:rPr>
            </w:pPr>
            <w:r w:rsidRPr="001E02B8">
              <w:rPr>
                <w:b/>
              </w:rPr>
              <w:t>B</w:t>
            </w:r>
            <w:r>
              <w:rPr>
                <w:b/>
              </w:rPr>
              <w:t xml:space="preserve">riefly describe the background and context of the work </w:t>
            </w:r>
          </w:p>
        </w:tc>
        <w:tc>
          <w:tcPr>
            <w:tcW w:w="5165" w:type="dxa"/>
          </w:tcPr>
          <w:p w14:paraId="180514FA" w14:textId="77777777" w:rsidR="00356B40" w:rsidRDefault="00356B40" w:rsidP="007F27EE">
            <w:pPr>
              <w:rPr>
                <w:b/>
              </w:rPr>
            </w:pPr>
          </w:p>
          <w:p w14:paraId="7556F666" w14:textId="2344727B" w:rsidR="00E07EF7" w:rsidRDefault="00E07EF7" w:rsidP="007F27EE">
            <w:pPr>
              <w:rPr>
                <w:b/>
              </w:rPr>
            </w:pPr>
          </w:p>
          <w:p w14:paraId="13E89CB9" w14:textId="5DD115FC" w:rsidR="00E07EF7" w:rsidRDefault="00E07EF7" w:rsidP="007F27EE">
            <w:pPr>
              <w:rPr>
                <w:b/>
              </w:rPr>
            </w:pPr>
          </w:p>
          <w:p w14:paraId="394547E7" w14:textId="77777777" w:rsidR="00E07EF7" w:rsidRDefault="00E07EF7" w:rsidP="007F27EE">
            <w:pPr>
              <w:rPr>
                <w:b/>
              </w:rPr>
            </w:pPr>
          </w:p>
          <w:p w14:paraId="3129621D" w14:textId="160267DB" w:rsidR="00E07EF7" w:rsidRPr="001E02B8" w:rsidRDefault="00E07EF7" w:rsidP="007F27EE">
            <w:pPr>
              <w:rPr>
                <w:b/>
              </w:rPr>
            </w:pPr>
          </w:p>
        </w:tc>
      </w:tr>
      <w:tr w:rsidR="00356B40" w:rsidRPr="001E02B8" w14:paraId="69C2684E" w14:textId="77777777" w:rsidTr="007F27EE">
        <w:tc>
          <w:tcPr>
            <w:tcW w:w="4077" w:type="dxa"/>
            <w:shd w:val="clear" w:color="auto" w:fill="91EDAE" w:themeFill="accent6" w:themeFillTint="66"/>
          </w:tcPr>
          <w:p w14:paraId="1136B028" w14:textId="1CB452F1" w:rsidR="00356B40" w:rsidRPr="001E02B8" w:rsidRDefault="00356B40" w:rsidP="00E07EF7">
            <w:pPr>
              <w:rPr>
                <w:b/>
              </w:rPr>
            </w:pPr>
            <w:r>
              <w:rPr>
                <w:b/>
              </w:rPr>
              <w:lastRenderedPageBreak/>
              <w:t>Briefly describe the work/support/intervention undertaken</w:t>
            </w:r>
          </w:p>
        </w:tc>
        <w:tc>
          <w:tcPr>
            <w:tcW w:w="5165" w:type="dxa"/>
          </w:tcPr>
          <w:p w14:paraId="1C0D27B9" w14:textId="77777777" w:rsidR="00E07EF7" w:rsidRDefault="00E07EF7" w:rsidP="007F27EE">
            <w:pPr>
              <w:rPr>
                <w:b/>
              </w:rPr>
            </w:pPr>
          </w:p>
          <w:p w14:paraId="4DA0EA62" w14:textId="77777777" w:rsidR="00E07EF7" w:rsidRDefault="00E07EF7" w:rsidP="007F27EE">
            <w:pPr>
              <w:rPr>
                <w:b/>
              </w:rPr>
            </w:pPr>
          </w:p>
          <w:p w14:paraId="7A1098CA" w14:textId="3FB99549" w:rsidR="00E07EF7" w:rsidRPr="001E02B8" w:rsidRDefault="00E07EF7" w:rsidP="007F27EE">
            <w:pPr>
              <w:rPr>
                <w:b/>
              </w:rPr>
            </w:pPr>
          </w:p>
        </w:tc>
      </w:tr>
      <w:tr w:rsidR="00356B40" w:rsidRPr="001E02B8" w14:paraId="1C6B15E8" w14:textId="77777777" w:rsidTr="007F27EE">
        <w:tc>
          <w:tcPr>
            <w:tcW w:w="4077" w:type="dxa"/>
            <w:shd w:val="clear" w:color="auto" w:fill="91EDAE" w:themeFill="accent6" w:themeFillTint="66"/>
          </w:tcPr>
          <w:p w14:paraId="12598E94" w14:textId="3C177B52" w:rsidR="00356B40" w:rsidRPr="001E02B8" w:rsidRDefault="00356B40" w:rsidP="00E07EF7">
            <w:pPr>
              <w:rPr>
                <w:b/>
              </w:rPr>
            </w:pPr>
            <w:r>
              <w:rPr>
                <w:b/>
              </w:rPr>
              <w:t>What is the evidence of IMPACT for the child/young person and their family?</w:t>
            </w:r>
          </w:p>
        </w:tc>
        <w:tc>
          <w:tcPr>
            <w:tcW w:w="5165" w:type="dxa"/>
          </w:tcPr>
          <w:p w14:paraId="6300E387" w14:textId="77777777" w:rsidR="00356B40" w:rsidRDefault="00356B40" w:rsidP="007F27EE">
            <w:pPr>
              <w:rPr>
                <w:b/>
              </w:rPr>
            </w:pPr>
          </w:p>
          <w:p w14:paraId="22BB8903" w14:textId="77777777" w:rsidR="00E07EF7" w:rsidRDefault="00E07EF7" w:rsidP="007F27EE">
            <w:pPr>
              <w:rPr>
                <w:b/>
              </w:rPr>
            </w:pPr>
          </w:p>
          <w:p w14:paraId="10BF77FE" w14:textId="3425A1C3" w:rsidR="00E07EF7" w:rsidRPr="001E02B8" w:rsidRDefault="00E07EF7" w:rsidP="007F27EE">
            <w:pPr>
              <w:rPr>
                <w:b/>
              </w:rPr>
            </w:pPr>
          </w:p>
        </w:tc>
      </w:tr>
      <w:tr w:rsidR="00356B40" w:rsidRPr="001E02B8" w14:paraId="6D400C64" w14:textId="77777777" w:rsidTr="007F27EE">
        <w:tc>
          <w:tcPr>
            <w:tcW w:w="4077" w:type="dxa"/>
            <w:shd w:val="clear" w:color="auto" w:fill="91EDAE" w:themeFill="accent6" w:themeFillTint="66"/>
          </w:tcPr>
          <w:p w14:paraId="3D3769DD" w14:textId="77777777" w:rsidR="00356B40" w:rsidRDefault="00356B40" w:rsidP="00E07EF7">
            <w:pPr>
              <w:rPr>
                <w:b/>
              </w:rPr>
            </w:pPr>
            <w:r>
              <w:rPr>
                <w:b/>
              </w:rPr>
              <w:t>If the family were asked – what do you think they would say we did that helped them the most?</w:t>
            </w:r>
          </w:p>
          <w:p w14:paraId="096D8ED9" w14:textId="61EC3197" w:rsidR="00E07EF7" w:rsidRPr="001E02B8" w:rsidRDefault="00E07EF7" w:rsidP="00E07EF7">
            <w:pPr>
              <w:rPr>
                <w:b/>
              </w:rPr>
            </w:pPr>
          </w:p>
        </w:tc>
        <w:tc>
          <w:tcPr>
            <w:tcW w:w="5165" w:type="dxa"/>
          </w:tcPr>
          <w:p w14:paraId="4B0DD8B9" w14:textId="77777777" w:rsidR="00356B40" w:rsidRPr="001E02B8" w:rsidRDefault="00356B40" w:rsidP="007F27EE">
            <w:pPr>
              <w:rPr>
                <w:b/>
              </w:rPr>
            </w:pPr>
          </w:p>
        </w:tc>
      </w:tr>
      <w:tr w:rsidR="00356B40" w:rsidRPr="001E02B8" w14:paraId="4CB3F201" w14:textId="77777777" w:rsidTr="007F27EE">
        <w:tc>
          <w:tcPr>
            <w:tcW w:w="4077" w:type="dxa"/>
            <w:shd w:val="clear" w:color="auto" w:fill="91EDAE" w:themeFill="accent6" w:themeFillTint="66"/>
          </w:tcPr>
          <w:p w14:paraId="14DE4C24" w14:textId="07E98E8B" w:rsidR="00356B40" w:rsidRDefault="00356B40" w:rsidP="007F27EE">
            <w:pPr>
              <w:rPr>
                <w:b/>
              </w:rPr>
            </w:pPr>
            <w:r>
              <w:rPr>
                <w:b/>
              </w:rPr>
              <w:t>What do you think the family would say we could do better?</w:t>
            </w:r>
          </w:p>
          <w:p w14:paraId="2F1BB36E" w14:textId="77777777" w:rsidR="00356B40" w:rsidRPr="001E02B8" w:rsidRDefault="00356B40" w:rsidP="007F27EE">
            <w:pPr>
              <w:rPr>
                <w:b/>
              </w:rPr>
            </w:pPr>
          </w:p>
        </w:tc>
        <w:tc>
          <w:tcPr>
            <w:tcW w:w="5165" w:type="dxa"/>
          </w:tcPr>
          <w:p w14:paraId="4118BDEA" w14:textId="77777777" w:rsidR="00356B40" w:rsidRDefault="00356B40" w:rsidP="007F27EE">
            <w:pPr>
              <w:rPr>
                <w:b/>
              </w:rPr>
            </w:pPr>
          </w:p>
          <w:p w14:paraId="54BF5F32" w14:textId="7AF917F3" w:rsidR="00E07EF7" w:rsidRPr="001E02B8" w:rsidRDefault="00E07EF7" w:rsidP="007F27EE">
            <w:pPr>
              <w:rPr>
                <w:b/>
              </w:rPr>
            </w:pPr>
          </w:p>
        </w:tc>
      </w:tr>
      <w:tr w:rsidR="00356B40" w:rsidRPr="001E02B8" w14:paraId="457AC992" w14:textId="77777777" w:rsidTr="007F27EE">
        <w:tc>
          <w:tcPr>
            <w:tcW w:w="4077" w:type="dxa"/>
            <w:shd w:val="clear" w:color="auto" w:fill="91EDAE" w:themeFill="accent6" w:themeFillTint="66"/>
          </w:tcPr>
          <w:p w14:paraId="7A7376F9" w14:textId="7D8501F0" w:rsidR="00356B40" w:rsidRPr="001E02B8" w:rsidRDefault="00356B40" w:rsidP="00E07EF7">
            <w:pPr>
              <w:rPr>
                <w:b/>
              </w:rPr>
            </w:pPr>
            <w:r>
              <w:rPr>
                <w:b/>
              </w:rPr>
              <w:t xml:space="preserve">What wider system learning opportunities does this case present? </w:t>
            </w:r>
          </w:p>
        </w:tc>
        <w:tc>
          <w:tcPr>
            <w:tcW w:w="5165" w:type="dxa"/>
          </w:tcPr>
          <w:p w14:paraId="3AA81C27" w14:textId="77777777" w:rsidR="00356B40" w:rsidRDefault="00356B40" w:rsidP="007F27EE">
            <w:pPr>
              <w:rPr>
                <w:b/>
              </w:rPr>
            </w:pPr>
          </w:p>
          <w:p w14:paraId="56830239" w14:textId="77777777" w:rsidR="00356B40" w:rsidRDefault="00356B40" w:rsidP="007F27EE">
            <w:pPr>
              <w:rPr>
                <w:b/>
              </w:rPr>
            </w:pPr>
          </w:p>
          <w:p w14:paraId="5E4CDB02" w14:textId="0F840365" w:rsidR="00E07EF7" w:rsidRPr="001E02B8" w:rsidRDefault="00E07EF7" w:rsidP="007F27EE">
            <w:pPr>
              <w:rPr>
                <w:b/>
              </w:rPr>
            </w:pPr>
          </w:p>
        </w:tc>
      </w:tr>
      <w:tr w:rsidR="00356B40" w:rsidRPr="001E02B8" w14:paraId="6753BC63" w14:textId="77777777" w:rsidTr="007F27EE">
        <w:tc>
          <w:tcPr>
            <w:tcW w:w="4077" w:type="dxa"/>
            <w:shd w:val="clear" w:color="auto" w:fill="91EDAE" w:themeFill="accent6" w:themeFillTint="66"/>
          </w:tcPr>
          <w:p w14:paraId="4AD89987" w14:textId="77777777" w:rsidR="00356B40" w:rsidRDefault="00356B40" w:rsidP="007F27EE">
            <w:pPr>
              <w:rPr>
                <w:b/>
              </w:rPr>
            </w:pPr>
            <w:r>
              <w:rPr>
                <w:b/>
              </w:rPr>
              <w:t>Any other comments/points you wish to raise?</w:t>
            </w:r>
          </w:p>
          <w:p w14:paraId="7286B591" w14:textId="77777777" w:rsidR="00356B40" w:rsidRDefault="00356B40" w:rsidP="007F27EE">
            <w:pPr>
              <w:rPr>
                <w:b/>
              </w:rPr>
            </w:pPr>
          </w:p>
          <w:p w14:paraId="34F08099" w14:textId="77777777" w:rsidR="00356B40" w:rsidRPr="001E02B8" w:rsidRDefault="00356B40" w:rsidP="007F27EE">
            <w:pPr>
              <w:rPr>
                <w:b/>
              </w:rPr>
            </w:pPr>
          </w:p>
        </w:tc>
        <w:tc>
          <w:tcPr>
            <w:tcW w:w="5165" w:type="dxa"/>
          </w:tcPr>
          <w:p w14:paraId="0982506B" w14:textId="77777777" w:rsidR="00356B40" w:rsidRDefault="00356B40" w:rsidP="007F27EE">
            <w:pPr>
              <w:rPr>
                <w:b/>
              </w:rPr>
            </w:pPr>
          </w:p>
        </w:tc>
      </w:tr>
    </w:tbl>
    <w:p w14:paraId="126EFF8E" w14:textId="77777777" w:rsidR="00356B40" w:rsidRPr="001E02B8" w:rsidRDefault="00356B40" w:rsidP="00356B40">
      <w:pPr>
        <w:rPr>
          <w:b/>
        </w:rPr>
      </w:pPr>
    </w:p>
    <w:p w14:paraId="0292182B" w14:textId="77777777" w:rsidR="00B62315" w:rsidRPr="001E02B8" w:rsidRDefault="00B62315" w:rsidP="00B62315">
      <w:pPr>
        <w:rPr>
          <w:b/>
        </w:rPr>
      </w:pPr>
    </w:p>
    <w:sectPr w:rsidR="00B62315" w:rsidRPr="001E02B8" w:rsidSect="000A4281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5064E" w14:textId="77777777" w:rsidR="00240D7C" w:rsidRDefault="00240D7C" w:rsidP="009C49BB">
      <w:pPr>
        <w:spacing w:after="0" w:line="240" w:lineRule="auto"/>
      </w:pPr>
      <w:r>
        <w:separator/>
      </w:r>
    </w:p>
  </w:endnote>
  <w:endnote w:type="continuationSeparator" w:id="0">
    <w:p w14:paraId="7E7DCD94" w14:textId="77777777" w:rsidR="00240D7C" w:rsidRDefault="00240D7C" w:rsidP="009C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le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E397" w14:textId="5A30FDB0" w:rsidR="009C49BB" w:rsidRPr="009C49BB" w:rsidRDefault="009A464A" w:rsidP="009C49BB">
    <w:pPr>
      <w:pStyle w:val="Footer"/>
      <w:spacing w:after="120" w:line="300" w:lineRule="auto"/>
      <w:rPr>
        <w:rFonts w:cs="Arial"/>
        <w:b/>
        <w:bCs/>
        <w:color w:val="20A699"/>
        <w:sz w:val="26"/>
        <w:szCs w:val="26"/>
      </w:rPr>
    </w:pPr>
    <w:r>
      <w:rPr>
        <w:rFonts w:cs="Arial"/>
        <w:color w:val="626374"/>
        <w:sz w:val="22"/>
      </w:rPr>
      <w:t xml:space="preserve">Case Study </w:t>
    </w:r>
    <w:r w:rsidR="003B38E8">
      <w:rPr>
        <w:rFonts w:cs="Arial"/>
        <w:color w:val="626374"/>
        <w:sz w:val="22"/>
      </w:rPr>
      <w:t>Template V1.0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880A" w14:textId="24BCF879" w:rsidR="00E41C29" w:rsidRPr="00C8683B" w:rsidRDefault="00B40C88" w:rsidP="00E41C29">
    <w:pPr>
      <w:pStyle w:val="Footer"/>
      <w:spacing w:after="120" w:line="300" w:lineRule="auto"/>
      <w:rPr>
        <w:rFonts w:cs="Arial"/>
        <w:color w:val="626374"/>
        <w:sz w:val="22"/>
      </w:rPr>
    </w:pPr>
    <w:r>
      <w:rPr>
        <w:rFonts w:cs="Arial"/>
        <w:noProof/>
        <w:color w:val="626374"/>
        <w:sz w:val="22"/>
      </w:rPr>
      <w:drawing>
        <wp:anchor distT="0" distB="0" distL="114300" distR="114300" simplePos="0" relativeHeight="251658752" behindDoc="1" locked="0" layoutInCell="1" allowOverlap="1" wp14:anchorId="59CC606B" wp14:editId="33DC87AA">
          <wp:simplePos x="0" y="0"/>
          <wp:positionH relativeFrom="column">
            <wp:posOffset>3476444</wp:posOffset>
          </wp:positionH>
          <wp:positionV relativeFrom="paragraph">
            <wp:posOffset>-55880</wp:posOffset>
          </wp:positionV>
          <wp:extent cx="2635200" cy="864000"/>
          <wp:effectExtent l="0" t="0" r="0" b="0"/>
          <wp:wrapNone/>
          <wp:docPr id="28" name="Picture 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773">
      <w:rPr>
        <w:rFonts w:cs="Arial"/>
        <w:color w:val="626374"/>
        <w:sz w:val="22"/>
      </w:rPr>
      <w:t>Draft v.01 – 25 July 2023</w:t>
    </w:r>
  </w:p>
  <w:p w14:paraId="0515C3A6" w14:textId="55480F42" w:rsidR="00E41C29" w:rsidRPr="00B40C88" w:rsidRDefault="00B40C88" w:rsidP="00E41C29">
    <w:pPr>
      <w:pStyle w:val="Footer"/>
      <w:spacing w:after="120" w:line="300" w:lineRule="auto"/>
      <w:rPr>
        <w:rFonts w:cs="Arial"/>
        <w:b/>
        <w:bCs/>
        <w:color w:val="FFFFFF" w:themeColor="background1"/>
        <w:sz w:val="28"/>
        <w:szCs w:val="28"/>
      </w:rPr>
    </w:pPr>
    <w:r w:rsidRPr="00B40C88">
      <w:rPr>
        <w:rFonts w:cs="Arial"/>
        <w:b/>
        <w:bCs/>
        <w:color w:val="FFFFFF" w:themeColor="background1"/>
        <w:sz w:val="28"/>
        <w:szCs w:val="28"/>
      </w:rPr>
      <w:t xml:space="preserve">                                                                                       </w:t>
    </w:r>
    <w:r w:rsidRPr="00782FDD">
      <w:rPr>
        <w:rFonts w:cs="Arial"/>
        <w:b/>
        <w:bCs/>
        <w:color w:val="FFFFFF" w:themeColor="background1"/>
        <w:sz w:val="28"/>
        <w:szCs w:val="28"/>
      </w:rPr>
      <w:t>cumberland.gov.uk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1B30" w14:textId="77777777" w:rsidR="00240D7C" w:rsidRDefault="00240D7C" w:rsidP="009C49BB">
      <w:pPr>
        <w:spacing w:after="0" w:line="240" w:lineRule="auto"/>
      </w:pPr>
      <w:r>
        <w:separator/>
      </w:r>
    </w:p>
  </w:footnote>
  <w:footnote w:type="continuationSeparator" w:id="0">
    <w:p w14:paraId="3DB4B0B8" w14:textId="77777777" w:rsidR="00240D7C" w:rsidRDefault="00240D7C" w:rsidP="009C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1BD5" w14:textId="48023E9D" w:rsidR="00E41C29" w:rsidRDefault="00B40C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928EB4C" wp14:editId="088D9F6B">
              <wp:simplePos x="0" y="0"/>
              <wp:positionH relativeFrom="column">
                <wp:posOffset>-27940</wp:posOffset>
              </wp:positionH>
              <wp:positionV relativeFrom="paragraph">
                <wp:posOffset>931273</wp:posOffset>
              </wp:positionV>
              <wp:extent cx="6048000" cy="0"/>
              <wp:effectExtent l="0" t="12700" r="22860" b="1270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A04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5B8E62" id="Straight Connector 5" o:spid="_x0000_s1026" alt="&quot;&quot;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pt,73.35pt" to="474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" strokecolor="#00a04e" strokeweight="2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0" layoutInCell="1" allowOverlap="1" wp14:anchorId="0AB1C4F1" wp14:editId="1F3DE88D">
          <wp:simplePos x="0" y="0"/>
          <wp:positionH relativeFrom="column">
            <wp:posOffset>-1633</wp:posOffset>
          </wp:positionH>
          <wp:positionV relativeFrom="paragraph">
            <wp:posOffset>-292191</wp:posOffset>
          </wp:positionV>
          <wp:extent cx="1384663" cy="1123908"/>
          <wp:effectExtent l="0" t="0" r="0" b="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700" cy="1148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AE"/>
    <w:rsid w:val="00015C28"/>
    <w:rsid w:val="0003067A"/>
    <w:rsid w:val="00030BD6"/>
    <w:rsid w:val="00055DFD"/>
    <w:rsid w:val="00063732"/>
    <w:rsid w:val="00066A15"/>
    <w:rsid w:val="0008374C"/>
    <w:rsid w:val="000A2C7E"/>
    <w:rsid w:val="000A4281"/>
    <w:rsid w:val="00140193"/>
    <w:rsid w:val="00142EB4"/>
    <w:rsid w:val="00212A14"/>
    <w:rsid w:val="00240D7C"/>
    <w:rsid w:val="00282554"/>
    <w:rsid w:val="002D09AF"/>
    <w:rsid w:val="00316B8D"/>
    <w:rsid w:val="00356B40"/>
    <w:rsid w:val="003B38E8"/>
    <w:rsid w:val="00402E33"/>
    <w:rsid w:val="00446CD3"/>
    <w:rsid w:val="00460CFD"/>
    <w:rsid w:val="00470BCE"/>
    <w:rsid w:val="004959B0"/>
    <w:rsid w:val="004A6128"/>
    <w:rsid w:val="00635885"/>
    <w:rsid w:val="00643813"/>
    <w:rsid w:val="0070619F"/>
    <w:rsid w:val="007619DE"/>
    <w:rsid w:val="00762944"/>
    <w:rsid w:val="00782FDD"/>
    <w:rsid w:val="007D1731"/>
    <w:rsid w:val="007E655A"/>
    <w:rsid w:val="00806A29"/>
    <w:rsid w:val="00814DAE"/>
    <w:rsid w:val="0083780E"/>
    <w:rsid w:val="00857221"/>
    <w:rsid w:val="008B75CD"/>
    <w:rsid w:val="008E5613"/>
    <w:rsid w:val="00935B21"/>
    <w:rsid w:val="00967812"/>
    <w:rsid w:val="00985648"/>
    <w:rsid w:val="009A464A"/>
    <w:rsid w:val="009C49BB"/>
    <w:rsid w:val="00A27D61"/>
    <w:rsid w:val="00A43E57"/>
    <w:rsid w:val="00A8016B"/>
    <w:rsid w:val="00AC4A22"/>
    <w:rsid w:val="00AD3C5A"/>
    <w:rsid w:val="00AE7D49"/>
    <w:rsid w:val="00B204DF"/>
    <w:rsid w:val="00B40C88"/>
    <w:rsid w:val="00B62315"/>
    <w:rsid w:val="00BF0370"/>
    <w:rsid w:val="00C24773"/>
    <w:rsid w:val="00C42361"/>
    <w:rsid w:val="00C8683B"/>
    <w:rsid w:val="00CE13F9"/>
    <w:rsid w:val="00D013A5"/>
    <w:rsid w:val="00D10713"/>
    <w:rsid w:val="00DB55F9"/>
    <w:rsid w:val="00E07EF7"/>
    <w:rsid w:val="00E40C05"/>
    <w:rsid w:val="00E41C29"/>
    <w:rsid w:val="00E54345"/>
    <w:rsid w:val="00E946BD"/>
    <w:rsid w:val="00EB0302"/>
    <w:rsid w:val="00EE2265"/>
    <w:rsid w:val="00EE2A65"/>
    <w:rsid w:val="00EF2691"/>
    <w:rsid w:val="00F13994"/>
    <w:rsid w:val="00F2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77360C"/>
  <w15:chartTrackingRefBased/>
  <w15:docId w15:val="{CCFA800C-89AF-D14A-A00E-D086619E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6BD"/>
    <w:pPr>
      <w:spacing w:after="200" w:line="300" w:lineRule="auto"/>
    </w:pPr>
    <w:rPr>
      <w:rFonts w:ascii="Arial" w:hAnsi="Arial"/>
      <w:sz w:val="24"/>
    </w:rPr>
  </w:style>
  <w:style w:type="paragraph" w:styleId="Heading1">
    <w:name w:val="heading 1"/>
    <w:basedOn w:val="Header"/>
    <w:next w:val="Normal"/>
    <w:link w:val="Heading1Char"/>
    <w:qFormat/>
    <w:rsid w:val="00142EB4"/>
    <w:pPr>
      <w:tabs>
        <w:tab w:val="clear" w:pos="4513"/>
        <w:tab w:val="clear" w:pos="9026"/>
        <w:tab w:val="center" w:pos="4153"/>
        <w:tab w:val="right" w:pos="8306"/>
      </w:tabs>
      <w:spacing w:line="300" w:lineRule="auto"/>
      <w:outlineLvl w:val="0"/>
    </w:pPr>
    <w:rPr>
      <w:rFonts w:eastAsia="Times New Roman" w:cs="Arial"/>
      <w:b/>
      <w:noProof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16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7C7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BB"/>
  </w:style>
  <w:style w:type="paragraph" w:styleId="Footer">
    <w:name w:val="footer"/>
    <w:basedOn w:val="Normal"/>
    <w:link w:val="Foot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BB"/>
  </w:style>
  <w:style w:type="character" w:styleId="Hyperlink">
    <w:name w:val="Hyperlink"/>
    <w:basedOn w:val="DefaultParagraphFont"/>
    <w:uiPriority w:val="99"/>
    <w:unhideWhenUsed/>
    <w:rsid w:val="00E41C29"/>
    <w:rPr>
      <w:color w:val="26A69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C29"/>
    <w:rPr>
      <w:color w:val="605E5C"/>
      <w:shd w:val="clear" w:color="auto" w:fill="E1DFDD"/>
    </w:rPr>
  </w:style>
  <w:style w:type="paragraph" w:customStyle="1" w:styleId="Pa11">
    <w:name w:val="Pa11"/>
    <w:basedOn w:val="Normal"/>
    <w:next w:val="Normal"/>
    <w:uiPriority w:val="99"/>
    <w:rsid w:val="00806A29"/>
    <w:pPr>
      <w:autoSpaceDE w:val="0"/>
      <w:autoSpaceDN w:val="0"/>
      <w:adjustRightInd w:val="0"/>
      <w:spacing w:after="0" w:line="281" w:lineRule="atLeast"/>
    </w:pPr>
    <w:rPr>
      <w:rFonts w:ascii="Soleil" w:hAnsi="Soleil"/>
      <w:szCs w:val="24"/>
    </w:rPr>
  </w:style>
  <w:style w:type="character" w:customStyle="1" w:styleId="A5">
    <w:name w:val="A5"/>
    <w:uiPriority w:val="99"/>
    <w:rsid w:val="00806A29"/>
    <w:rPr>
      <w:rFonts w:cs="Soleil"/>
      <w:color w:val="000000"/>
    </w:rPr>
  </w:style>
  <w:style w:type="character" w:customStyle="1" w:styleId="Heading1Char">
    <w:name w:val="Heading 1 Char"/>
    <w:basedOn w:val="DefaultParagraphFont"/>
    <w:link w:val="Heading1"/>
    <w:rsid w:val="00142EB4"/>
    <w:rPr>
      <w:rFonts w:ascii="Arial" w:eastAsia="Times New Roman" w:hAnsi="Arial" w:cs="Arial"/>
      <w:b/>
      <w:noProof/>
      <w:sz w:val="44"/>
      <w:szCs w:val="4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8016B"/>
    <w:rPr>
      <w:rFonts w:asciiTheme="majorHAnsi" w:eastAsiaTheme="majorEastAsia" w:hAnsiTheme="majorHAnsi" w:cstheme="majorBidi"/>
      <w:color w:val="1C7C72" w:themeColor="accent1" w:themeShade="BF"/>
      <w:sz w:val="26"/>
      <w:szCs w:val="26"/>
    </w:rPr>
  </w:style>
  <w:style w:type="paragraph" w:customStyle="1" w:styleId="Default">
    <w:name w:val="Default"/>
    <w:rsid w:val="00A801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8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A8016B"/>
    <w:pPr>
      <w:spacing w:after="100" w:line="240" w:lineRule="auto"/>
    </w:pPr>
    <w:rPr>
      <w:rFonts w:asciiTheme="minorHAnsi" w:hAnsiTheme="minorHAnsi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A8016B"/>
    <w:pPr>
      <w:spacing w:after="100" w:line="240" w:lineRule="auto"/>
      <w:ind w:left="220"/>
    </w:pPr>
    <w:rPr>
      <w:rFonts w:asciiTheme="minorHAnsi" w:hAnsiTheme="minorHAnsi"/>
      <w:sz w:val="22"/>
    </w:rPr>
  </w:style>
  <w:style w:type="character" w:styleId="Emphasis">
    <w:name w:val="Emphasis"/>
    <w:basedOn w:val="DefaultParagraphFont"/>
    <w:uiPriority w:val="20"/>
    <w:qFormat/>
    <w:rsid w:val="007E655A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12A14"/>
    <w:pPr>
      <w:keepNext/>
      <w:keepLines/>
      <w:tabs>
        <w:tab w:val="clear" w:pos="4153"/>
        <w:tab w:val="clear" w:pos="8306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noProof w:val="0"/>
      <w:color w:val="1C7C72" w:themeColor="accent1" w:themeShade="BF"/>
      <w:sz w:val="32"/>
      <w:szCs w:val="32"/>
      <w:lang w:val="en-US" w:eastAsia="en-US"/>
    </w:rPr>
  </w:style>
  <w:style w:type="paragraph" w:styleId="NoSpacing">
    <w:name w:val="No Spacing"/>
    <w:uiPriority w:val="1"/>
    <w:qFormat/>
    <w:rsid w:val="00212A1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W&amp;F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6A699"/>
      </a:accent1>
      <a:accent2>
        <a:srgbClr val="626374"/>
      </a:accent2>
      <a:accent3>
        <a:srgbClr val="A5A5A5"/>
      </a:accent3>
      <a:accent4>
        <a:srgbClr val="F4B61A"/>
      </a:accent4>
      <a:accent5>
        <a:srgbClr val="3083C5"/>
      </a:accent5>
      <a:accent6>
        <a:srgbClr val="1BA447"/>
      </a:accent6>
      <a:hlink>
        <a:srgbClr val="26A699"/>
      </a:hlink>
      <a:folHlink>
        <a:srgbClr val="1F847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24" ma:contentTypeDescription="Create a new document." ma:contentTypeScope="" ma:versionID="151502a179f20fd70c161397b2c07797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3c55b287d9fbb516a26cdced54fee0e9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ReviewDate" minOccurs="0"/>
                <xsd:element ref="ns2:Owner" minOccurs="0"/>
                <xsd:element ref="ns2:Version_x002e_" minOccurs="0"/>
                <xsd:element ref="ns2:AvailableOnline" minOccurs="0"/>
                <xsd:element ref="ns2:Onlin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Date" ma:index="23" nillable="true" ma:displayName="Review Date" ma:format="DateOnly" ma:internalName="ReviewDate">
      <xsd:simpleType>
        <xsd:restriction base="dms:DateTime"/>
      </xsd:simpleType>
    </xsd:element>
    <xsd:element name="Owner" ma:index="24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e_" ma:index="25" nillable="true" ma:displayName="Version." ma:default="1" ma:format="Dropdown" ma:internalName="Version_x002e_" ma:percentage="FALSE">
      <xsd:simpleType>
        <xsd:restriction base="dms:Number"/>
      </xsd:simpleType>
    </xsd:element>
    <xsd:element name="AvailableOnline" ma:index="26" nillable="true" ma:displayName="Available Online" ma:default="0" ma:format="Dropdown" ma:internalName="AvailableOnline">
      <xsd:simpleType>
        <xsd:restriction base="dms:Boolean"/>
      </xsd:simpleType>
    </xsd:element>
    <xsd:element name="Online" ma:index="27" nillable="true" ma:displayName="Online" ma:default="0" ma:format="Dropdown" ma:internalName="Online">
      <xsd:simpleType>
        <xsd:restriction base="dms:Boolean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1def02-9b91-4a37-973b-e4cd8e0681ad" xsi:nil="true"/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  <Version_x002e_ xmlns="6e1def02-9b91-4a37-973b-e4cd8e0681ad">1</Version_x002e_>
    <ReviewDate xmlns="6e1def02-9b91-4a37-973b-e4cd8e0681ad" xsi:nil="true"/>
    <AvailableOnline xmlns="6e1def02-9b91-4a37-973b-e4cd8e0681ad">false</AvailableOnline>
    <Online xmlns="6e1def02-9b91-4a37-973b-e4cd8e0681ad">false</Online>
    <Owner xmlns="6e1def02-9b91-4a37-973b-e4cd8e0681a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B434E96-7674-4EB9-9EE2-20AF2B645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499ADB-989A-46C2-ACB1-BA0E637A9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98C72-967C-41EF-9CB3-0F9BB128B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6F5D3-56E8-4E84-8DEE-F95927755C4C}">
  <ds:schemaRefs>
    <ds:schemaRef ds:uri="http://schemas.openxmlformats.org/package/2006/metadata/core-properties"/>
    <ds:schemaRef ds:uri="http://purl.org/dc/dcmitype/"/>
    <ds:schemaRef ds:uri="6e1def02-9b91-4a37-973b-e4cd8e0681ad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a0c54837-9d39-4239-8d4c-c436f3b4b0d4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928</Characters>
  <Application>Microsoft Office Word</Application>
  <DocSecurity>0</DocSecurity>
  <Lines>101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Jones, Julie</cp:lastModifiedBy>
  <cp:revision>3</cp:revision>
  <dcterms:created xsi:type="dcterms:W3CDTF">2026-01-13T22:27:00Z</dcterms:created>
  <dcterms:modified xsi:type="dcterms:W3CDTF">2026-01-13T22:27:00Z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11a832de9197790cc144b704f5e40a59a768c7c60814cd18816223ead91bd67f</vt:lpwstr>
  </property>
  <property fmtid="{D5CDD505-2E9C-101B-9397-08002B2CF9AE}" pid="3" name="ContentTypeId">
    <vt:lpwstr>0x010100D50550478A0171468F063541805106B6</vt:lpwstr>
  </property>
  <property fmtid="{D5CDD505-2E9C-101B-9397-08002B2CF9AE}" pid="4" name="MediaServiceImageTags">
    <vt:lpwstr/>
  </property>
</Properties>
</file>